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6E5C4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黑体" w:eastAsia="黑体" w:cs="黑体"/>
          <w:kern w:val="0"/>
          <w:sz w:val="32"/>
          <w:szCs w:val="32"/>
        </w:rPr>
      </w:pPr>
      <w:r w:rsidRPr="006D5068">
        <w:rPr>
          <w:rFonts w:ascii="黑体" w:eastAsia="黑体" w:cs="黑体" w:hint="eastAsia"/>
          <w:kern w:val="0"/>
          <w:sz w:val="32"/>
          <w:szCs w:val="32"/>
        </w:rPr>
        <w:t>北京大学教师长期离岗协议书</w:t>
      </w:r>
    </w:p>
    <w:p w14:paraId="25094CAC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宋体" w:eastAsia="宋体" w:cs="宋体"/>
          <w:kern w:val="0"/>
          <w:szCs w:val="21"/>
        </w:rPr>
      </w:pPr>
      <w:r w:rsidRPr="006D5068">
        <w:rPr>
          <w:rFonts w:ascii="宋体" w:eastAsia="宋体" w:cs="宋体" w:hint="eastAsia"/>
          <w:kern w:val="0"/>
          <w:szCs w:val="21"/>
        </w:rPr>
        <w:t>（样本）</w:t>
      </w:r>
    </w:p>
    <w:p w14:paraId="70CF2C5C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宋体" w:eastAsia="宋体" w:cs="宋体"/>
          <w:kern w:val="0"/>
          <w:sz w:val="24"/>
          <w:szCs w:val="24"/>
        </w:rPr>
      </w:pPr>
    </w:p>
    <w:p w14:paraId="56E5C95F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根据工作需要，经甲乙双方平等协商，自愿签订本协议，共同遵守本协议各项条款。</w:t>
      </w:r>
    </w:p>
    <w:p w14:paraId="486B1668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第一条  协议双方</w:t>
      </w:r>
    </w:p>
    <w:p w14:paraId="4F4765E7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/>
          <w:kern w:val="0"/>
          <w:sz w:val="24"/>
          <w:szCs w:val="24"/>
        </w:rPr>
        <w:t>1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．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甲方：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北京大学******学院</w:t>
      </w:r>
    </w:p>
    <w:p w14:paraId="011D2BC2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750" w:firstLine="180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单位负责人：</w:t>
      </w:r>
    </w:p>
    <w:p w14:paraId="572466F9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/>
          <w:kern w:val="0"/>
          <w:sz w:val="24"/>
          <w:szCs w:val="24"/>
        </w:rPr>
        <w:t>2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．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乙方：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姓名：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      性别：      居民身份证号码：</w:t>
      </w:r>
    </w:p>
    <w:p w14:paraId="2A8F52D3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               移动电话：               电子邮件：</w:t>
      </w:r>
    </w:p>
    <w:p w14:paraId="57692AF6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</w:p>
    <w:p w14:paraId="78A2160D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第二条  长期离岗期限：自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   年 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 月  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日至  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年  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月  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日。</w:t>
      </w:r>
    </w:p>
    <w:p w14:paraId="7D34E622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</w:p>
    <w:p w14:paraId="716D9877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第三条  甲方的权利和义务</w:t>
      </w:r>
    </w:p>
    <w:p w14:paraId="147EFFA6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/>
          <w:kern w:val="0"/>
          <w:sz w:val="24"/>
          <w:szCs w:val="24"/>
        </w:rPr>
        <w:t xml:space="preserve">1.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长期离岗期间，保留乙方与北京大学的人事关系。</w:t>
      </w:r>
    </w:p>
    <w:p w14:paraId="672244DD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/>
          <w:kern w:val="0"/>
          <w:sz w:val="24"/>
          <w:szCs w:val="24"/>
        </w:rPr>
        <w:t xml:space="preserve">2.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停止发放乙方的所有薪酬。</w:t>
      </w:r>
    </w:p>
    <w:p w14:paraId="28B8D004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3. 甲方协助学校办理乙方的社会保险及住房公积金等的缴纳。</w:t>
      </w:r>
    </w:p>
    <w:p w14:paraId="5510FB59" w14:textId="77777777" w:rsidR="001F1582" w:rsidRPr="001F1582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commentRangeStart w:id="0"/>
      <w:r w:rsidRPr="006D5068">
        <w:rPr>
          <w:rFonts w:ascii="宋体" w:eastAsia="宋体" w:cs="宋体" w:hint="eastAsia"/>
          <w:kern w:val="0"/>
          <w:sz w:val="24"/>
          <w:szCs w:val="24"/>
        </w:rPr>
        <w:t>4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.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按照国家法律法规、学校及甲方规章制度对乙方进行日常管理</w:t>
      </w:r>
      <w:r w:rsidR="006A2614">
        <w:rPr>
          <w:rFonts w:ascii="宋体" w:eastAsia="宋体" w:cs="宋体" w:hint="eastAsia"/>
          <w:kern w:val="0"/>
          <w:sz w:val="24"/>
          <w:szCs w:val="24"/>
        </w:rPr>
        <w:t>。</w:t>
      </w:r>
      <w:commentRangeEnd w:id="0"/>
      <w:r w:rsidR="006A2614">
        <w:rPr>
          <w:rStyle w:val="a7"/>
        </w:rPr>
        <w:commentReference w:id="0"/>
      </w:r>
    </w:p>
    <w:p w14:paraId="078773A1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第四条  乙方的权利和义务</w:t>
      </w:r>
    </w:p>
    <w:p w14:paraId="726BA959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/>
          <w:kern w:val="0"/>
          <w:sz w:val="24"/>
          <w:szCs w:val="24"/>
        </w:rPr>
        <w:t xml:space="preserve">1.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遵守国家法律、法规和学校及甲方各项规章制度。</w:t>
      </w:r>
    </w:p>
    <w:p w14:paraId="274CAE93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2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.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接受甲方的日常管理。</w:t>
      </w:r>
    </w:p>
    <w:p w14:paraId="43D1FEF7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3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.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乙方按时缴纳社会保险和住房公积金所需的全部费用。</w:t>
      </w:r>
    </w:p>
    <w:p w14:paraId="6A2F2118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第五条  离岗结束，乙方应及时返回学校工作。未按时返回学校工作的，按乙方单方面解除聘任合同处理。</w:t>
      </w:r>
    </w:p>
    <w:p w14:paraId="2D158DFB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第六条  教师</w:t>
      </w:r>
      <w:r w:rsidRPr="006D5068">
        <w:rPr>
          <w:rFonts w:ascii="宋体" w:eastAsia="宋体" w:cs="宋体"/>
          <w:kern w:val="0"/>
          <w:sz w:val="24"/>
          <w:szCs w:val="24"/>
        </w:rPr>
        <w:t>长期离岗期间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，所涉及的技术、经济、法律纠纷，由教师本人负责处理，学校不承担任何责任。</w:t>
      </w:r>
    </w:p>
    <w:p w14:paraId="2EF49E1E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第七条  教师长期</w:t>
      </w:r>
      <w:r w:rsidRPr="006D5068">
        <w:rPr>
          <w:rFonts w:ascii="宋体" w:eastAsia="宋体" w:cs="宋体"/>
          <w:kern w:val="0"/>
          <w:sz w:val="24"/>
          <w:szCs w:val="24"/>
        </w:rPr>
        <w:t>离岗期间，应维护北京大学的利益</w:t>
      </w:r>
      <w:r>
        <w:rPr>
          <w:rFonts w:ascii="宋体" w:eastAsia="宋体" w:cs="宋体" w:hint="eastAsia"/>
          <w:kern w:val="0"/>
          <w:sz w:val="24"/>
          <w:szCs w:val="24"/>
        </w:rPr>
        <w:t>。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如有损害北京大学利益</w:t>
      </w:r>
      <w:r>
        <w:rPr>
          <w:rFonts w:ascii="宋体" w:eastAsia="宋体" w:cs="宋体" w:hint="eastAsia"/>
          <w:kern w:val="0"/>
          <w:sz w:val="24"/>
          <w:szCs w:val="24"/>
        </w:rPr>
        <w:t>的行为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，按照《北京大学教师违规违纪调查处理试行办法》及《北京大学教职工处分暂行规定》给予处理或处分。</w:t>
      </w:r>
    </w:p>
    <w:p w14:paraId="7962A6C2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第八条  未尽事宜，按国家有关法律法规和学校规定执行。</w:t>
      </w:r>
    </w:p>
    <w:p w14:paraId="58A453B7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第九条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>本协议一式三份，甲方、乙方、学校人事部门各持一份。</w:t>
      </w:r>
    </w:p>
    <w:p w14:paraId="332C7B68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第十条  本协议自学校人事部备案之日起生效。</w:t>
      </w:r>
    </w:p>
    <w:p w14:paraId="4C871C26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</w:p>
    <w:p w14:paraId="764FAFB3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</w:p>
    <w:p w14:paraId="6A145452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甲方签字盖章：                           乙方签字：</w:t>
      </w:r>
    </w:p>
    <w:p w14:paraId="28F3B604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</w:p>
    <w:p w14:paraId="289A8455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宋体" w:eastAsia="宋体" w:cs="宋体"/>
          <w:kern w:val="0"/>
          <w:sz w:val="24"/>
          <w:szCs w:val="24"/>
        </w:rPr>
      </w:pPr>
    </w:p>
    <w:p w14:paraId="4AD3724A" w14:textId="77777777" w:rsidR="00DF475A" w:rsidRPr="006D5068" w:rsidRDefault="00DF475A" w:rsidP="00DF475A">
      <w:pPr>
        <w:autoSpaceDE w:val="0"/>
        <w:autoSpaceDN w:val="0"/>
        <w:adjustRightInd w:val="0"/>
        <w:spacing w:line="240" w:lineRule="auto"/>
        <w:ind w:firstLineChars="1050" w:firstLine="2520"/>
        <w:jc w:val="left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>北京大学人事部(备案)</w:t>
      </w:r>
    </w:p>
    <w:p w14:paraId="2CD470AD" w14:textId="77777777" w:rsidR="00DF475A" w:rsidRPr="006D5068" w:rsidRDefault="00DF475A" w:rsidP="00DF475A">
      <w:pPr>
        <w:spacing w:line="360" w:lineRule="auto"/>
        <w:ind w:firstLineChars="1195" w:firstLine="2868"/>
        <w:rPr>
          <w:rFonts w:ascii="宋体" w:eastAsia="宋体" w:cs="宋体"/>
          <w:kern w:val="0"/>
          <w:sz w:val="24"/>
          <w:szCs w:val="24"/>
        </w:rPr>
      </w:pP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年 </w:t>
      </w:r>
      <w:r w:rsidRPr="006D5068">
        <w:rPr>
          <w:rFonts w:ascii="宋体" w:eastAsia="宋体" w:cs="宋体"/>
          <w:kern w:val="0"/>
          <w:sz w:val="24"/>
          <w:szCs w:val="24"/>
        </w:rPr>
        <w:t xml:space="preserve"> </w:t>
      </w:r>
      <w:r w:rsidRPr="006D5068">
        <w:rPr>
          <w:rFonts w:ascii="宋体" w:eastAsia="宋体" w:cs="宋体" w:hint="eastAsia"/>
          <w:kern w:val="0"/>
          <w:sz w:val="24"/>
          <w:szCs w:val="24"/>
        </w:rPr>
        <w:t xml:space="preserve"> 月  日</w:t>
      </w:r>
    </w:p>
    <w:p w14:paraId="6CF376FC" w14:textId="77777777" w:rsidR="00EF13A0" w:rsidRDefault="00EF13A0" w:rsidP="00DF475A">
      <w:pPr>
        <w:ind w:firstLine="0"/>
      </w:pPr>
    </w:p>
    <w:sectPr w:rsidR="00EF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bby" w:date="2018-05-22T09:39:00Z" w:initials="d">
    <w:p w14:paraId="4BEF0D97" w14:textId="77777777" w:rsidR="006A2614" w:rsidRPr="00785098" w:rsidRDefault="006A2614" w:rsidP="006A2614">
      <w:pPr>
        <w:autoSpaceDE w:val="0"/>
        <w:autoSpaceDN w:val="0"/>
        <w:adjustRightInd w:val="0"/>
        <w:spacing w:line="240" w:lineRule="auto"/>
        <w:ind w:firstLineChars="200"/>
        <w:jc w:val="left"/>
        <w:rPr>
          <w:rFonts w:ascii="宋体" w:eastAsia="宋体" w:cs="宋体"/>
          <w:color w:val="FF0000"/>
          <w:kern w:val="0"/>
          <w:sz w:val="24"/>
          <w:szCs w:val="24"/>
        </w:rPr>
      </w:pPr>
      <w:r>
        <w:rPr>
          <w:rStyle w:val="a7"/>
        </w:rPr>
        <w:annotationRef/>
      </w:r>
      <w:r w:rsidRPr="00785098">
        <w:rPr>
          <w:rFonts w:ascii="宋体" w:eastAsia="宋体" w:cs="宋体" w:hint="eastAsia"/>
          <w:color w:val="FF0000"/>
          <w:kern w:val="0"/>
          <w:sz w:val="24"/>
          <w:szCs w:val="24"/>
        </w:rPr>
        <w:t>单位要求可具体化，应体现考核等相关细则</w:t>
      </w:r>
      <w:bookmarkStart w:id="1" w:name="_GoBack"/>
      <w:bookmarkEnd w:id="1"/>
    </w:p>
    <w:p w14:paraId="2CE935A5" w14:textId="77777777" w:rsidR="006A2614" w:rsidRPr="006A2614" w:rsidRDefault="006A2614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E935A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3E2F" w14:textId="77777777" w:rsidR="00D23488" w:rsidRDefault="00D23488" w:rsidP="001F1582">
      <w:pPr>
        <w:spacing w:line="240" w:lineRule="auto"/>
      </w:pPr>
      <w:r>
        <w:separator/>
      </w:r>
    </w:p>
  </w:endnote>
  <w:endnote w:type="continuationSeparator" w:id="0">
    <w:p w14:paraId="431A4799" w14:textId="77777777" w:rsidR="00D23488" w:rsidRDefault="00D23488" w:rsidP="001F1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205C2" w14:textId="77777777" w:rsidR="00D23488" w:rsidRDefault="00D23488" w:rsidP="001F1582">
      <w:pPr>
        <w:spacing w:line="240" w:lineRule="auto"/>
      </w:pPr>
      <w:r>
        <w:separator/>
      </w:r>
    </w:p>
  </w:footnote>
  <w:footnote w:type="continuationSeparator" w:id="0">
    <w:p w14:paraId="53331639" w14:textId="77777777" w:rsidR="00D23488" w:rsidRDefault="00D23488" w:rsidP="001F1582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bby">
    <w15:presenceInfo w15:providerId="None" w15:userId="deb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5A"/>
    <w:rsid w:val="001B7534"/>
    <w:rsid w:val="001F1582"/>
    <w:rsid w:val="002F77BC"/>
    <w:rsid w:val="005B0D5A"/>
    <w:rsid w:val="006A2614"/>
    <w:rsid w:val="00785098"/>
    <w:rsid w:val="00D23488"/>
    <w:rsid w:val="00DF475A"/>
    <w:rsid w:val="00E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85CFE"/>
  <w15:chartTrackingRefBased/>
  <w15:docId w15:val="{AFC87FCB-C310-4A93-B60F-59735681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75A"/>
    <w:pPr>
      <w:widowControl w:val="0"/>
      <w:spacing w:line="480" w:lineRule="exact"/>
      <w:ind w:firstLine="4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5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58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A261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A261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A2614"/>
  </w:style>
  <w:style w:type="paragraph" w:styleId="aa">
    <w:name w:val="annotation subject"/>
    <w:basedOn w:val="a8"/>
    <w:next w:val="a8"/>
    <w:link w:val="ab"/>
    <w:uiPriority w:val="99"/>
    <w:semiHidden/>
    <w:unhideWhenUsed/>
    <w:rsid w:val="006A261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A261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A2614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A2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</dc:creator>
  <cp:keywords/>
  <dc:description/>
  <cp:lastModifiedBy>debby</cp:lastModifiedBy>
  <cp:revision>5</cp:revision>
  <dcterms:created xsi:type="dcterms:W3CDTF">2016-09-30T07:45:00Z</dcterms:created>
  <dcterms:modified xsi:type="dcterms:W3CDTF">2018-05-22T01:40:00Z</dcterms:modified>
</cp:coreProperties>
</file>