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A1E23" w14:textId="77777777" w:rsidR="00CE38E1" w:rsidRPr="008B3B96" w:rsidRDefault="00BB3C05" w:rsidP="008B3B96">
      <w:pPr>
        <w:spacing w:afterLines="50" w:after="120"/>
        <w:jc w:val="center"/>
        <w:rPr>
          <w:b/>
          <w:sz w:val="32"/>
        </w:rPr>
      </w:pPr>
      <w:bookmarkStart w:id="0" w:name="_Toc382492366"/>
      <w:r w:rsidRPr="008B3B96">
        <w:rPr>
          <w:rFonts w:hint="eastAsia"/>
          <w:b/>
          <w:sz w:val="32"/>
        </w:rPr>
        <w:t>教学</w:t>
      </w:r>
      <w:r w:rsidR="009520F2" w:rsidRPr="008B3B96">
        <w:rPr>
          <w:rFonts w:hint="eastAsia"/>
          <w:b/>
          <w:sz w:val="32"/>
        </w:rPr>
        <w:t>系列职位晋升评估</w:t>
      </w:r>
      <w:r w:rsidR="00CE38E1" w:rsidRPr="008B3B96">
        <w:rPr>
          <w:rFonts w:hint="eastAsia"/>
          <w:b/>
          <w:sz w:val="32"/>
        </w:rPr>
        <w:t>提交材料</w:t>
      </w:r>
      <w:bookmarkEnd w:id="0"/>
      <w:r w:rsidR="00B33CDE" w:rsidRPr="008B3B96">
        <w:rPr>
          <w:rFonts w:hint="eastAsia"/>
          <w:b/>
          <w:sz w:val="32"/>
        </w:rPr>
        <w:t>清单</w:t>
      </w:r>
    </w:p>
    <w:p w14:paraId="7B530359" w14:textId="77777777" w:rsidR="00CE38E1" w:rsidRPr="00584803" w:rsidRDefault="00CE38E1" w:rsidP="00C43597">
      <w:pPr>
        <w:pStyle w:val="a7"/>
        <w:numPr>
          <w:ilvl w:val="0"/>
          <w:numId w:val="3"/>
        </w:numPr>
        <w:spacing w:line="360" w:lineRule="exact"/>
        <w:ind w:firstLineChars="0"/>
        <w:rPr>
          <w:rFonts w:asciiTheme="minorEastAsia" w:hAnsiTheme="minorEastAsia"/>
          <w:sz w:val="24"/>
          <w:szCs w:val="24"/>
        </w:rPr>
      </w:pPr>
      <w:r w:rsidRPr="00584803">
        <w:rPr>
          <w:rFonts w:asciiTheme="minorEastAsia" w:hAnsiTheme="minorEastAsia" w:hint="eastAsia"/>
          <w:b/>
          <w:sz w:val="24"/>
          <w:szCs w:val="24"/>
        </w:rPr>
        <w:t>院系</w:t>
      </w:r>
      <w:r w:rsidR="00B33CDE" w:rsidRPr="00584803">
        <w:rPr>
          <w:rFonts w:asciiTheme="minorEastAsia" w:hAnsiTheme="minorEastAsia" w:hint="eastAsia"/>
          <w:b/>
          <w:sz w:val="24"/>
          <w:szCs w:val="24"/>
        </w:rPr>
        <w:t>综合</w:t>
      </w:r>
      <w:r w:rsidR="00B33CDE" w:rsidRPr="00584803">
        <w:rPr>
          <w:rFonts w:asciiTheme="minorEastAsia" w:hAnsiTheme="minorEastAsia"/>
          <w:b/>
          <w:sz w:val="24"/>
          <w:szCs w:val="24"/>
        </w:rPr>
        <w:t>报告</w:t>
      </w:r>
      <w:r w:rsidR="00B33CDE" w:rsidRPr="00584803">
        <w:rPr>
          <w:rFonts w:asciiTheme="minorEastAsia" w:hAnsiTheme="minorEastAsia" w:hint="eastAsia"/>
          <w:b/>
          <w:sz w:val="24"/>
          <w:szCs w:val="24"/>
        </w:rPr>
        <w:t>。</w:t>
      </w:r>
      <w:r w:rsidR="00B33CDE" w:rsidRPr="00584803">
        <w:rPr>
          <w:rFonts w:asciiTheme="minorEastAsia" w:hAnsiTheme="minorEastAsia" w:hint="eastAsia"/>
          <w:sz w:val="24"/>
          <w:szCs w:val="24"/>
        </w:rPr>
        <w:t>内容应该</w:t>
      </w:r>
      <w:r w:rsidRPr="00584803">
        <w:rPr>
          <w:rFonts w:asciiTheme="minorEastAsia" w:hAnsiTheme="minorEastAsia" w:hint="eastAsia"/>
          <w:sz w:val="24"/>
          <w:szCs w:val="24"/>
        </w:rPr>
        <w:t>包括但不限于：</w:t>
      </w:r>
    </w:p>
    <w:p w14:paraId="3AB456FB" w14:textId="77777777" w:rsidR="00CE38E1" w:rsidRPr="00584803" w:rsidRDefault="007A3101" w:rsidP="00C43597">
      <w:pPr>
        <w:pStyle w:val="a7"/>
        <w:numPr>
          <w:ilvl w:val="0"/>
          <w:numId w:val="1"/>
        </w:numPr>
        <w:spacing w:line="360" w:lineRule="exact"/>
        <w:ind w:firstLineChars="0"/>
        <w:rPr>
          <w:rFonts w:asciiTheme="minorEastAsia" w:hAnsiTheme="minorEastAsia"/>
          <w:sz w:val="24"/>
          <w:szCs w:val="24"/>
        </w:rPr>
      </w:pPr>
      <w:r>
        <w:rPr>
          <w:rFonts w:asciiTheme="minorEastAsia" w:hAnsiTheme="minorEastAsia" w:hint="eastAsia"/>
          <w:sz w:val="24"/>
          <w:szCs w:val="24"/>
        </w:rPr>
        <w:t>概述</w:t>
      </w:r>
      <w:r w:rsidR="00CE38E1" w:rsidRPr="00584803">
        <w:rPr>
          <w:rFonts w:asciiTheme="minorEastAsia" w:hAnsiTheme="minorEastAsia" w:hint="eastAsia"/>
          <w:sz w:val="24"/>
          <w:szCs w:val="24"/>
        </w:rPr>
        <w:t>候选人</w:t>
      </w:r>
      <w:r>
        <w:rPr>
          <w:rFonts w:asciiTheme="minorEastAsia" w:hAnsiTheme="minorEastAsia" w:hint="eastAsia"/>
          <w:sz w:val="24"/>
          <w:szCs w:val="24"/>
        </w:rPr>
        <w:t>承担</w:t>
      </w:r>
      <w:r w:rsidR="00CE38E1" w:rsidRPr="00584803">
        <w:rPr>
          <w:rFonts w:asciiTheme="minorEastAsia" w:hAnsiTheme="minorEastAsia" w:hint="eastAsia"/>
          <w:sz w:val="24"/>
          <w:szCs w:val="24"/>
        </w:rPr>
        <w:t>的</w:t>
      </w:r>
      <w:r>
        <w:rPr>
          <w:rFonts w:asciiTheme="minorEastAsia" w:hAnsiTheme="minorEastAsia" w:hint="eastAsia"/>
          <w:sz w:val="24"/>
          <w:szCs w:val="24"/>
        </w:rPr>
        <w:t>教学科研</w:t>
      </w:r>
      <w:r>
        <w:rPr>
          <w:rFonts w:asciiTheme="minorEastAsia" w:hAnsiTheme="minorEastAsia"/>
          <w:sz w:val="24"/>
          <w:szCs w:val="24"/>
        </w:rPr>
        <w:t>工作</w:t>
      </w:r>
      <w:r>
        <w:rPr>
          <w:rFonts w:asciiTheme="minorEastAsia" w:hAnsiTheme="minorEastAsia" w:hint="eastAsia"/>
          <w:sz w:val="24"/>
          <w:szCs w:val="24"/>
        </w:rPr>
        <w:t>，</w:t>
      </w:r>
      <w:r>
        <w:rPr>
          <w:rFonts w:asciiTheme="minorEastAsia" w:hAnsiTheme="minorEastAsia"/>
          <w:sz w:val="24"/>
          <w:szCs w:val="24"/>
        </w:rPr>
        <w:t>特别是教学情况</w:t>
      </w:r>
      <w:r>
        <w:rPr>
          <w:rFonts w:asciiTheme="minorEastAsia" w:hAnsiTheme="minorEastAsia" w:hint="eastAsia"/>
          <w:sz w:val="24"/>
          <w:szCs w:val="24"/>
        </w:rPr>
        <w:t>，以及</w:t>
      </w:r>
      <w:r w:rsidR="00CE38E1" w:rsidRPr="00584803">
        <w:rPr>
          <w:rFonts w:asciiTheme="minorEastAsia" w:hAnsiTheme="minorEastAsia" w:hint="eastAsia"/>
          <w:sz w:val="24"/>
          <w:szCs w:val="24"/>
        </w:rPr>
        <w:t>如何与院系</w:t>
      </w:r>
      <w:r w:rsidR="009520F2" w:rsidRPr="00584803">
        <w:rPr>
          <w:rFonts w:asciiTheme="minorEastAsia" w:hAnsiTheme="minorEastAsia" w:hint="eastAsia"/>
          <w:sz w:val="24"/>
          <w:szCs w:val="24"/>
        </w:rPr>
        <w:t>承担的</w:t>
      </w:r>
      <w:r>
        <w:rPr>
          <w:rFonts w:asciiTheme="minorEastAsia" w:hAnsiTheme="minorEastAsia"/>
          <w:sz w:val="24"/>
          <w:szCs w:val="24"/>
        </w:rPr>
        <w:t>教育教学任务相</w:t>
      </w:r>
      <w:r w:rsidR="00CE38E1" w:rsidRPr="00584803">
        <w:rPr>
          <w:rFonts w:asciiTheme="minorEastAsia" w:hAnsiTheme="minorEastAsia" w:hint="eastAsia"/>
          <w:sz w:val="24"/>
          <w:szCs w:val="24"/>
        </w:rPr>
        <w:t>匹配；</w:t>
      </w:r>
    </w:p>
    <w:p w14:paraId="3379B985" w14:textId="77777777" w:rsidR="007A3101" w:rsidRDefault="007A3101" w:rsidP="00C43597">
      <w:pPr>
        <w:pStyle w:val="a7"/>
        <w:numPr>
          <w:ilvl w:val="0"/>
          <w:numId w:val="1"/>
        </w:numPr>
        <w:spacing w:line="360" w:lineRule="exact"/>
        <w:ind w:firstLineChars="0"/>
        <w:rPr>
          <w:rFonts w:asciiTheme="minorEastAsia" w:hAnsiTheme="minorEastAsia"/>
          <w:sz w:val="24"/>
          <w:szCs w:val="24"/>
        </w:rPr>
      </w:pPr>
      <w:r>
        <w:rPr>
          <w:rFonts w:asciiTheme="minorEastAsia" w:hAnsiTheme="minorEastAsia"/>
          <w:sz w:val="24"/>
          <w:szCs w:val="24"/>
        </w:rPr>
        <w:t>对候选人任现职期间工作的概要评价</w:t>
      </w:r>
      <w:r>
        <w:rPr>
          <w:rFonts w:asciiTheme="minorEastAsia" w:hAnsiTheme="minorEastAsia" w:hint="eastAsia"/>
          <w:sz w:val="24"/>
          <w:szCs w:val="24"/>
        </w:rPr>
        <w:t>，</w:t>
      </w:r>
      <w:r>
        <w:rPr>
          <w:rFonts w:asciiTheme="minorEastAsia" w:hAnsiTheme="minorEastAsia"/>
          <w:sz w:val="24"/>
          <w:szCs w:val="24"/>
        </w:rPr>
        <w:t>特别是对教学工作的评价</w:t>
      </w:r>
      <w:r>
        <w:rPr>
          <w:rFonts w:asciiTheme="minorEastAsia" w:hAnsiTheme="minorEastAsia" w:hint="eastAsia"/>
          <w:sz w:val="24"/>
          <w:szCs w:val="24"/>
        </w:rPr>
        <w:t>；</w:t>
      </w:r>
    </w:p>
    <w:p w14:paraId="5FCEF117" w14:textId="77777777" w:rsidR="00D376F7" w:rsidRPr="00584803" w:rsidRDefault="00D376F7" w:rsidP="00C43597">
      <w:pPr>
        <w:pStyle w:val="a7"/>
        <w:numPr>
          <w:ilvl w:val="0"/>
          <w:numId w:val="1"/>
        </w:numPr>
        <w:spacing w:line="360" w:lineRule="exact"/>
        <w:ind w:firstLineChars="0"/>
        <w:rPr>
          <w:rFonts w:asciiTheme="minorEastAsia" w:hAnsiTheme="minorEastAsia"/>
          <w:sz w:val="24"/>
          <w:szCs w:val="24"/>
        </w:rPr>
      </w:pPr>
      <w:r w:rsidRPr="00584803">
        <w:rPr>
          <w:rFonts w:asciiTheme="minorEastAsia" w:hAnsiTheme="minorEastAsia" w:hint="eastAsia"/>
          <w:sz w:val="24"/>
          <w:szCs w:val="24"/>
        </w:rPr>
        <w:t>本院系对候选人</w:t>
      </w:r>
      <w:r w:rsidR="00A82B55" w:rsidRPr="00584803">
        <w:rPr>
          <w:rFonts w:asciiTheme="minorEastAsia" w:hAnsiTheme="minorEastAsia" w:hint="eastAsia"/>
          <w:sz w:val="24"/>
          <w:szCs w:val="24"/>
        </w:rPr>
        <w:t>职位晋升后</w:t>
      </w:r>
      <w:r w:rsidRPr="00584803">
        <w:rPr>
          <w:rFonts w:asciiTheme="minorEastAsia" w:hAnsiTheme="minorEastAsia" w:hint="eastAsia"/>
          <w:sz w:val="24"/>
          <w:szCs w:val="24"/>
        </w:rPr>
        <w:t>的期望和工作安排</w:t>
      </w:r>
      <w:r w:rsidR="003211F0">
        <w:rPr>
          <w:rFonts w:asciiTheme="minorEastAsia" w:hAnsiTheme="minorEastAsia" w:hint="eastAsia"/>
          <w:sz w:val="24"/>
          <w:szCs w:val="24"/>
        </w:rPr>
        <w:t>（工作目标、</w:t>
      </w:r>
      <w:r w:rsidR="0023125E">
        <w:rPr>
          <w:rFonts w:asciiTheme="minorEastAsia" w:hAnsiTheme="minorEastAsia" w:hint="eastAsia"/>
          <w:sz w:val="24"/>
          <w:szCs w:val="24"/>
        </w:rPr>
        <w:t>教育教学任务、教学</w:t>
      </w:r>
      <w:r w:rsidR="003211F0">
        <w:rPr>
          <w:rFonts w:asciiTheme="minorEastAsia" w:hAnsiTheme="minorEastAsia" w:hint="eastAsia"/>
          <w:sz w:val="24"/>
          <w:szCs w:val="24"/>
        </w:rPr>
        <w:t>研究任务、</w:t>
      </w:r>
      <w:r w:rsidR="0023125E">
        <w:rPr>
          <w:rFonts w:asciiTheme="minorEastAsia" w:hAnsiTheme="minorEastAsia" w:hint="eastAsia"/>
          <w:sz w:val="24"/>
          <w:szCs w:val="24"/>
        </w:rPr>
        <w:t>其他</w:t>
      </w:r>
      <w:r w:rsidR="003211F0">
        <w:rPr>
          <w:rFonts w:asciiTheme="minorEastAsia" w:hAnsiTheme="minorEastAsia" w:hint="eastAsia"/>
          <w:sz w:val="24"/>
          <w:szCs w:val="24"/>
        </w:rPr>
        <w:t>工作任务等）</w:t>
      </w:r>
      <w:r w:rsidR="00A82B55" w:rsidRPr="00584803">
        <w:rPr>
          <w:rFonts w:asciiTheme="minorEastAsia" w:hAnsiTheme="minorEastAsia" w:hint="eastAsia"/>
          <w:sz w:val="24"/>
          <w:szCs w:val="24"/>
        </w:rPr>
        <w:t>；</w:t>
      </w:r>
    </w:p>
    <w:p w14:paraId="2103EE07" w14:textId="77777777" w:rsidR="00CE38E1" w:rsidRPr="00164B06" w:rsidRDefault="00CE38E1">
      <w:pPr>
        <w:pStyle w:val="a7"/>
        <w:numPr>
          <w:ilvl w:val="0"/>
          <w:numId w:val="1"/>
        </w:numPr>
        <w:spacing w:line="360" w:lineRule="exact"/>
        <w:ind w:firstLineChars="0"/>
        <w:rPr>
          <w:rFonts w:asciiTheme="minorEastAsia" w:hAnsiTheme="minorEastAsia"/>
          <w:sz w:val="24"/>
          <w:szCs w:val="24"/>
        </w:rPr>
      </w:pPr>
      <w:r w:rsidRPr="00584803">
        <w:rPr>
          <w:rFonts w:asciiTheme="minorEastAsia" w:hAnsiTheme="minorEastAsia" w:hint="eastAsia"/>
          <w:sz w:val="24"/>
          <w:szCs w:val="24"/>
        </w:rPr>
        <w:t>评审过程概述</w:t>
      </w:r>
      <w:r w:rsidR="00933ED3" w:rsidRPr="00584803">
        <w:rPr>
          <w:rFonts w:asciiTheme="minorEastAsia" w:hAnsiTheme="minorEastAsia" w:hint="eastAsia"/>
          <w:sz w:val="24"/>
          <w:szCs w:val="24"/>
        </w:rPr>
        <w:t>、</w:t>
      </w:r>
      <w:r w:rsidR="00933ED3" w:rsidRPr="00584803">
        <w:rPr>
          <w:rFonts w:asciiTheme="minorEastAsia" w:hAnsiTheme="minorEastAsia"/>
          <w:sz w:val="24"/>
          <w:szCs w:val="24"/>
        </w:rPr>
        <w:t>公示情况</w:t>
      </w:r>
      <w:r w:rsidRPr="00584803">
        <w:rPr>
          <w:rFonts w:asciiTheme="minorEastAsia" w:hAnsiTheme="minorEastAsia" w:hint="eastAsia"/>
          <w:sz w:val="24"/>
          <w:szCs w:val="24"/>
        </w:rPr>
        <w:t>和</w:t>
      </w:r>
      <w:r w:rsidRPr="00C43597">
        <w:rPr>
          <w:rFonts w:asciiTheme="minorEastAsia" w:hAnsiTheme="minorEastAsia" w:cs="Times New Roman" w:hint="eastAsia"/>
          <w:sz w:val="24"/>
          <w:szCs w:val="24"/>
        </w:rPr>
        <w:t>外部评审专家的清单及选取根据</w:t>
      </w:r>
      <w:r w:rsidRPr="00584803">
        <w:rPr>
          <w:rFonts w:asciiTheme="minorEastAsia" w:hAnsiTheme="minorEastAsia" w:hint="eastAsia"/>
          <w:sz w:val="24"/>
          <w:szCs w:val="24"/>
        </w:rPr>
        <w:t>；</w:t>
      </w:r>
    </w:p>
    <w:p w14:paraId="2ECF40E2" w14:textId="77777777" w:rsidR="00CE38E1" w:rsidRDefault="00CE38E1" w:rsidP="00C43597">
      <w:pPr>
        <w:pStyle w:val="a7"/>
        <w:numPr>
          <w:ilvl w:val="0"/>
          <w:numId w:val="1"/>
        </w:numPr>
        <w:spacing w:line="360" w:lineRule="exact"/>
        <w:ind w:firstLineChars="0"/>
        <w:rPr>
          <w:rFonts w:asciiTheme="minorEastAsia" w:hAnsiTheme="minorEastAsia"/>
          <w:sz w:val="24"/>
          <w:szCs w:val="24"/>
        </w:rPr>
      </w:pPr>
      <w:r w:rsidRPr="00584803">
        <w:rPr>
          <w:rFonts w:asciiTheme="minorEastAsia" w:hAnsiTheme="minorEastAsia" w:hint="eastAsia"/>
          <w:sz w:val="24"/>
          <w:szCs w:val="24"/>
        </w:rPr>
        <w:t>外部评审反馈的意见；</w:t>
      </w:r>
    </w:p>
    <w:p w14:paraId="5FF8FCBC" w14:textId="77777777" w:rsidR="007A3101" w:rsidRPr="00584803" w:rsidRDefault="007A3101" w:rsidP="007A3101">
      <w:pPr>
        <w:pStyle w:val="a7"/>
        <w:numPr>
          <w:ilvl w:val="0"/>
          <w:numId w:val="1"/>
        </w:numPr>
        <w:spacing w:line="360" w:lineRule="exact"/>
        <w:ind w:firstLineChars="0"/>
        <w:rPr>
          <w:rFonts w:asciiTheme="minorEastAsia" w:hAnsiTheme="minorEastAsia"/>
          <w:sz w:val="24"/>
          <w:szCs w:val="24"/>
        </w:rPr>
      </w:pPr>
      <w:r w:rsidRPr="007A3101">
        <w:rPr>
          <w:rFonts w:asciiTheme="minorEastAsia" w:hAnsiTheme="minorEastAsia" w:hint="eastAsia"/>
          <w:sz w:val="24"/>
          <w:szCs w:val="24"/>
        </w:rPr>
        <w:t>院系教学指导委员会</w:t>
      </w:r>
      <w:r>
        <w:rPr>
          <w:rFonts w:asciiTheme="minorEastAsia" w:hAnsiTheme="minorEastAsia" w:hint="eastAsia"/>
          <w:sz w:val="24"/>
          <w:szCs w:val="24"/>
        </w:rPr>
        <w:t>审议意见；</w:t>
      </w:r>
    </w:p>
    <w:p w14:paraId="6E04A1F1" w14:textId="77777777" w:rsidR="00CE38E1" w:rsidRPr="00584803" w:rsidRDefault="00E2282B" w:rsidP="00C43597">
      <w:pPr>
        <w:pStyle w:val="a7"/>
        <w:numPr>
          <w:ilvl w:val="0"/>
          <w:numId w:val="1"/>
        </w:numPr>
        <w:spacing w:line="360" w:lineRule="exact"/>
        <w:ind w:firstLineChars="0"/>
        <w:rPr>
          <w:rFonts w:asciiTheme="minorEastAsia" w:hAnsiTheme="minorEastAsia"/>
          <w:sz w:val="24"/>
          <w:szCs w:val="24"/>
        </w:rPr>
      </w:pPr>
      <w:r>
        <w:rPr>
          <w:rFonts w:asciiTheme="minorEastAsia" w:hAnsiTheme="minorEastAsia" w:hint="eastAsia"/>
          <w:sz w:val="24"/>
          <w:szCs w:val="24"/>
        </w:rPr>
        <w:t>院系</w:t>
      </w:r>
      <w:r w:rsidR="00CE38E1" w:rsidRPr="00584803">
        <w:rPr>
          <w:rFonts w:asciiTheme="minorEastAsia" w:hAnsiTheme="minorEastAsia" w:hint="eastAsia"/>
          <w:sz w:val="24"/>
          <w:szCs w:val="24"/>
        </w:rPr>
        <w:t>学术委员会投票结果和讨论意见概要；</w:t>
      </w:r>
    </w:p>
    <w:p w14:paraId="42C59F19" w14:textId="77777777" w:rsidR="00CE38E1" w:rsidRPr="00584803" w:rsidRDefault="00CE38E1" w:rsidP="00C43597">
      <w:pPr>
        <w:pStyle w:val="a7"/>
        <w:numPr>
          <w:ilvl w:val="0"/>
          <w:numId w:val="1"/>
        </w:numPr>
        <w:spacing w:line="360" w:lineRule="exact"/>
        <w:ind w:firstLineChars="0"/>
        <w:rPr>
          <w:rFonts w:asciiTheme="minorEastAsia" w:hAnsiTheme="minorEastAsia"/>
          <w:sz w:val="24"/>
          <w:szCs w:val="24"/>
        </w:rPr>
      </w:pPr>
      <w:r w:rsidRPr="00584803">
        <w:rPr>
          <w:rFonts w:asciiTheme="minorEastAsia" w:hAnsiTheme="minorEastAsia" w:hint="eastAsia"/>
          <w:sz w:val="24"/>
          <w:szCs w:val="24"/>
        </w:rPr>
        <w:t>院系对候选人</w:t>
      </w:r>
      <w:r w:rsidR="009520F2" w:rsidRPr="00584803">
        <w:rPr>
          <w:rFonts w:asciiTheme="minorEastAsia" w:hAnsiTheme="minorEastAsia" w:hint="eastAsia"/>
          <w:sz w:val="24"/>
          <w:szCs w:val="24"/>
        </w:rPr>
        <w:t>职位晋升</w:t>
      </w:r>
      <w:r w:rsidRPr="00584803">
        <w:rPr>
          <w:rFonts w:asciiTheme="minorEastAsia" w:hAnsiTheme="minorEastAsia" w:hint="eastAsia"/>
          <w:sz w:val="24"/>
          <w:szCs w:val="24"/>
        </w:rPr>
        <w:t>的推荐意见。</w:t>
      </w:r>
    </w:p>
    <w:p w14:paraId="3275685C" w14:textId="77777777" w:rsidR="000C3B38" w:rsidRPr="00584803" w:rsidRDefault="000C3B38" w:rsidP="00C43597">
      <w:pPr>
        <w:pStyle w:val="a7"/>
        <w:numPr>
          <w:ilvl w:val="0"/>
          <w:numId w:val="3"/>
        </w:numPr>
        <w:spacing w:line="360" w:lineRule="exact"/>
        <w:ind w:firstLineChars="0"/>
        <w:rPr>
          <w:rFonts w:asciiTheme="minorEastAsia" w:hAnsiTheme="minorEastAsia"/>
          <w:sz w:val="24"/>
          <w:szCs w:val="24"/>
        </w:rPr>
      </w:pPr>
      <w:r w:rsidRPr="00584803">
        <w:rPr>
          <w:rFonts w:asciiTheme="minorEastAsia" w:hAnsiTheme="minorEastAsia" w:hint="eastAsia"/>
          <w:b/>
          <w:sz w:val="24"/>
          <w:szCs w:val="24"/>
        </w:rPr>
        <w:t>思想政治</w:t>
      </w:r>
      <w:r w:rsidR="00584803" w:rsidRPr="00584803">
        <w:rPr>
          <w:rFonts w:asciiTheme="minorEastAsia" w:hAnsiTheme="minorEastAsia" w:hint="eastAsia"/>
          <w:b/>
          <w:sz w:val="24"/>
          <w:szCs w:val="24"/>
        </w:rPr>
        <w:t>和师德师风评估</w:t>
      </w:r>
      <w:r w:rsidRPr="00584803">
        <w:rPr>
          <w:rFonts w:asciiTheme="minorEastAsia" w:hAnsiTheme="minorEastAsia" w:hint="eastAsia"/>
          <w:b/>
          <w:sz w:val="24"/>
          <w:szCs w:val="24"/>
        </w:rPr>
        <w:t>报告。</w:t>
      </w:r>
      <w:r w:rsidR="007218B5">
        <w:rPr>
          <w:rFonts w:asciiTheme="minorEastAsia" w:hAnsiTheme="minorEastAsia" w:hint="eastAsia"/>
          <w:sz w:val="24"/>
          <w:szCs w:val="24"/>
        </w:rPr>
        <w:t>院系</w:t>
      </w:r>
      <w:r w:rsidR="00584803" w:rsidRPr="00584803">
        <w:rPr>
          <w:rFonts w:asciiTheme="minorEastAsia" w:hAnsiTheme="minorEastAsia" w:hint="eastAsia"/>
          <w:sz w:val="24"/>
          <w:szCs w:val="24"/>
        </w:rPr>
        <w:t>党委根据候选人提交的思想政治和师德师风自评报告，结合其参加师德教育培训或活动、师德考</w:t>
      </w:r>
      <w:r w:rsidR="007218B5">
        <w:rPr>
          <w:rFonts w:asciiTheme="minorEastAsia" w:hAnsiTheme="minorEastAsia" w:hint="eastAsia"/>
          <w:sz w:val="24"/>
          <w:szCs w:val="24"/>
        </w:rPr>
        <w:t>核结果等对候选人的思想政治和师德师风进行评估，出具评估报告，院系党委</w:t>
      </w:r>
      <w:r w:rsidR="00584803" w:rsidRPr="00584803">
        <w:rPr>
          <w:rFonts w:asciiTheme="minorEastAsia" w:hAnsiTheme="minorEastAsia" w:hint="eastAsia"/>
          <w:sz w:val="24"/>
          <w:szCs w:val="24"/>
        </w:rPr>
        <w:t>负责人签字并加盖公章</w:t>
      </w:r>
      <w:r w:rsidR="00584803" w:rsidRPr="00C43597">
        <w:rPr>
          <w:rFonts w:asciiTheme="minorEastAsia" w:hAnsiTheme="minorEastAsia" w:cs="Times New Roman" w:hint="eastAsia"/>
          <w:sz w:val="24"/>
          <w:szCs w:val="24"/>
        </w:rPr>
        <w:t>；附个人自评报告</w:t>
      </w:r>
      <w:r w:rsidR="00584803" w:rsidRPr="00584803">
        <w:rPr>
          <w:rFonts w:asciiTheme="minorEastAsia" w:hAnsiTheme="minorEastAsia" w:hint="eastAsia"/>
          <w:sz w:val="24"/>
          <w:szCs w:val="24"/>
        </w:rPr>
        <w:t>。</w:t>
      </w:r>
    </w:p>
    <w:p w14:paraId="5D3168F0" w14:textId="77777777" w:rsidR="007218B5" w:rsidRPr="003D027A" w:rsidRDefault="007218B5" w:rsidP="007218B5">
      <w:pPr>
        <w:pStyle w:val="a7"/>
        <w:numPr>
          <w:ilvl w:val="0"/>
          <w:numId w:val="3"/>
        </w:numPr>
        <w:spacing w:line="400" w:lineRule="exact"/>
        <w:ind w:firstLineChars="0"/>
        <w:rPr>
          <w:rFonts w:asciiTheme="minorEastAsia" w:hAnsiTheme="minorEastAsia"/>
          <w:sz w:val="24"/>
          <w:szCs w:val="24"/>
        </w:rPr>
      </w:pPr>
      <w:r w:rsidRPr="003D027A">
        <w:rPr>
          <w:rFonts w:asciiTheme="minorEastAsia" w:hAnsiTheme="minorEastAsia" w:hint="eastAsia"/>
          <w:b/>
          <w:sz w:val="24"/>
          <w:szCs w:val="24"/>
        </w:rPr>
        <w:t>教育教学评估报告。</w:t>
      </w:r>
      <w:r w:rsidRPr="003D027A">
        <w:rPr>
          <w:rFonts w:asciiTheme="minorEastAsia" w:hAnsiTheme="minorEastAsia" w:hint="eastAsia"/>
          <w:sz w:val="24"/>
          <w:szCs w:val="24"/>
        </w:rPr>
        <w:t>院系根据候选人提交的主讲课程的教案（或备课笔记）和由学校教务部门、院系教学</w:t>
      </w:r>
      <w:r>
        <w:rPr>
          <w:rFonts w:asciiTheme="minorEastAsia" w:hAnsiTheme="minorEastAsia" w:hint="eastAsia"/>
          <w:sz w:val="24"/>
          <w:szCs w:val="24"/>
        </w:rPr>
        <w:t>指导</w:t>
      </w:r>
      <w:r w:rsidRPr="003D027A">
        <w:rPr>
          <w:rFonts w:asciiTheme="minorEastAsia" w:hAnsiTheme="minorEastAsia" w:hint="eastAsia"/>
          <w:sz w:val="24"/>
          <w:szCs w:val="24"/>
        </w:rPr>
        <w:t>委员会（结合学生评估、老教授听课评鉴、教学纪律等）分别给出的教学评估情况，以及其他能够证明教学质量和教学效果的材料等形成全面反映候选人教学水平和教学工作量的完整教育教学报告</w:t>
      </w:r>
      <w:r w:rsidRPr="003D027A">
        <w:rPr>
          <w:rFonts w:ascii="宋体" w:eastAsia="宋体" w:hAnsi="宋体" w:cs="Times New Roman" w:hint="eastAsia"/>
          <w:sz w:val="24"/>
          <w:szCs w:val="24"/>
        </w:rPr>
        <w:t>；</w:t>
      </w:r>
      <w:r w:rsidRPr="00164B06">
        <w:rPr>
          <w:rFonts w:ascii="宋体" w:eastAsia="宋体" w:hAnsi="宋体" w:cs="Times New Roman" w:hint="eastAsia"/>
          <w:b/>
          <w:sz w:val="24"/>
          <w:szCs w:val="24"/>
        </w:rPr>
        <w:t>附个人自评报告</w:t>
      </w:r>
      <w:r w:rsidRPr="003D027A">
        <w:rPr>
          <w:rFonts w:asciiTheme="minorEastAsia" w:hAnsiTheme="minorEastAsia" w:hint="eastAsia"/>
          <w:sz w:val="24"/>
          <w:szCs w:val="24"/>
        </w:rPr>
        <w:t>。</w:t>
      </w:r>
    </w:p>
    <w:p w14:paraId="4B939F05" w14:textId="27C6634A" w:rsidR="00B658B7" w:rsidRPr="00584803" w:rsidRDefault="0051481C" w:rsidP="00C43597">
      <w:pPr>
        <w:pStyle w:val="a7"/>
        <w:numPr>
          <w:ilvl w:val="0"/>
          <w:numId w:val="3"/>
        </w:numPr>
        <w:spacing w:line="360" w:lineRule="exact"/>
        <w:ind w:firstLineChars="0"/>
        <w:rPr>
          <w:rFonts w:asciiTheme="minorEastAsia" w:hAnsiTheme="minorEastAsia"/>
          <w:b/>
          <w:sz w:val="24"/>
          <w:szCs w:val="24"/>
        </w:rPr>
      </w:pPr>
      <w:hyperlink r:id="rId7" w:history="1">
        <w:r w:rsidR="00B33CDE" w:rsidRPr="003211F0">
          <w:rPr>
            <w:rStyle w:val="aa"/>
            <w:rFonts w:asciiTheme="minorEastAsia" w:hAnsiTheme="minorEastAsia" w:hint="eastAsia"/>
            <w:b/>
            <w:sz w:val="24"/>
            <w:szCs w:val="24"/>
          </w:rPr>
          <w:t>《北京大学</w:t>
        </w:r>
        <w:r w:rsidR="007218B5" w:rsidRPr="003211F0">
          <w:rPr>
            <w:rStyle w:val="aa"/>
            <w:rFonts w:asciiTheme="minorEastAsia" w:hAnsiTheme="minorEastAsia" w:hint="eastAsia"/>
            <w:b/>
            <w:sz w:val="24"/>
            <w:szCs w:val="24"/>
          </w:rPr>
          <w:t>教学</w:t>
        </w:r>
        <w:r w:rsidR="00A82B55" w:rsidRPr="003211F0">
          <w:rPr>
            <w:rStyle w:val="aa"/>
            <w:rFonts w:asciiTheme="minorEastAsia" w:hAnsiTheme="minorEastAsia" w:hint="eastAsia"/>
            <w:b/>
            <w:sz w:val="24"/>
            <w:szCs w:val="24"/>
          </w:rPr>
          <w:t>系列职位晋升评估</w:t>
        </w:r>
        <w:r w:rsidR="00B33CDE" w:rsidRPr="003211F0">
          <w:rPr>
            <w:rStyle w:val="aa"/>
            <w:rFonts w:asciiTheme="minorEastAsia" w:hAnsiTheme="minorEastAsia" w:hint="eastAsia"/>
            <w:b/>
            <w:sz w:val="24"/>
            <w:szCs w:val="24"/>
          </w:rPr>
          <w:t>评审表</w:t>
        </w:r>
        <w:r w:rsidR="00B658B7" w:rsidRPr="003211F0">
          <w:rPr>
            <w:rStyle w:val="aa"/>
            <w:rFonts w:asciiTheme="minorEastAsia" w:hAnsiTheme="minorEastAsia" w:hint="eastAsia"/>
            <w:b/>
            <w:sz w:val="24"/>
            <w:szCs w:val="24"/>
          </w:rPr>
          <w:t>》</w:t>
        </w:r>
      </w:hyperlink>
      <w:r w:rsidR="00241CB4" w:rsidRPr="00C43597">
        <w:rPr>
          <w:rFonts w:asciiTheme="minorEastAsia" w:hAnsiTheme="minorEastAsia" w:hint="eastAsia"/>
          <w:sz w:val="24"/>
          <w:szCs w:val="24"/>
        </w:rPr>
        <w:t>（</w:t>
      </w:r>
      <w:r w:rsidR="003211F0">
        <w:rPr>
          <w:rFonts w:asciiTheme="minorEastAsia" w:hAnsiTheme="minorEastAsia" w:hint="eastAsia"/>
          <w:sz w:val="24"/>
          <w:szCs w:val="24"/>
        </w:rPr>
        <w:t>一式两份</w:t>
      </w:r>
      <w:r w:rsidR="00241CB4" w:rsidRPr="00C43597">
        <w:rPr>
          <w:rFonts w:asciiTheme="minorEastAsia" w:hAnsiTheme="minorEastAsia" w:hint="eastAsia"/>
          <w:sz w:val="24"/>
          <w:szCs w:val="24"/>
        </w:rPr>
        <w:t>）。</w:t>
      </w:r>
    </w:p>
    <w:p w14:paraId="794868DE" w14:textId="77777777" w:rsidR="00B658B7" w:rsidRPr="00584803" w:rsidRDefault="00B658B7" w:rsidP="00C43597">
      <w:pPr>
        <w:pStyle w:val="a7"/>
        <w:numPr>
          <w:ilvl w:val="0"/>
          <w:numId w:val="3"/>
        </w:numPr>
        <w:spacing w:line="360" w:lineRule="exact"/>
        <w:ind w:firstLineChars="0"/>
        <w:rPr>
          <w:rFonts w:asciiTheme="minorEastAsia" w:hAnsiTheme="minorEastAsia"/>
          <w:sz w:val="24"/>
          <w:szCs w:val="24"/>
        </w:rPr>
      </w:pPr>
      <w:r w:rsidRPr="00584803">
        <w:rPr>
          <w:rFonts w:asciiTheme="minorEastAsia" w:hAnsiTheme="minorEastAsia" w:hint="eastAsia"/>
          <w:b/>
          <w:sz w:val="24"/>
          <w:szCs w:val="24"/>
        </w:rPr>
        <w:t>外送</w:t>
      </w:r>
      <w:r w:rsidRPr="00584803">
        <w:rPr>
          <w:rFonts w:asciiTheme="minorEastAsia" w:hAnsiTheme="minorEastAsia"/>
          <w:b/>
          <w:sz w:val="24"/>
          <w:szCs w:val="24"/>
        </w:rPr>
        <w:t>评审邀请</w:t>
      </w:r>
      <w:r w:rsidRPr="00584803">
        <w:rPr>
          <w:rFonts w:asciiTheme="minorEastAsia" w:hAnsiTheme="minorEastAsia" w:hint="eastAsia"/>
          <w:b/>
          <w:sz w:val="24"/>
          <w:szCs w:val="24"/>
        </w:rPr>
        <w:t>。</w:t>
      </w:r>
      <w:r w:rsidR="00D165BE" w:rsidRPr="00584803">
        <w:rPr>
          <w:rFonts w:asciiTheme="minorEastAsia" w:hAnsiTheme="minorEastAsia" w:hint="eastAsia"/>
          <w:sz w:val="24"/>
          <w:szCs w:val="24"/>
        </w:rPr>
        <w:t>院系发送给外部评审专家的信件打印稿。</w:t>
      </w:r>
    </w:p>
    <w:p w14:paraId="69EBF59F" w14:textId="7149F54C" w:rsidR="00B33CDE" w:rsidRPr="00584803" w:rsidRDefault="00B658B7" w:rsidP="001C68AB">
      <w:pPr>
        <w:pStyle w:val="a7"/>
        <w:numPr>
          <w:ilvl w:val="0"/>
          <w:numId w:val="3"/>
        </w:numPr>
        <w:spacing w:line="360" w:lineRule="exact"/>
        <w:ind w:firstLineChars="0"/>
        <w:rPr>
          <w:rFonts w:asciiTheme="minorEastAsia" w:hAnsiTheme="minorEastAsia"/>
          <w:sz w:val="24"/>
          <w:szCs w:val="24"/>
        </w:rPr>
      </w:pPr>
      <w:r w:rsidRPr="00584803">
        <w:rPr>
          <w:rFonts w:asciiTheme="minorEastAsia" w:hAnsiTheme="minorEastAsia" w:hint="eastAsia"/>
          <w:b/>
          <w:sz w:val="24"/>
          <w:szCs w:val="24"/>
        </w:rPr>
        <w:t>外部</w:t>
      </w:r>
      <w:r w:rsidRPr="00584803">
        <w:rPr>
          <w:rFonts w:asciiTheme="minorEastAsia" w:hAnsiTheme="minorEastAsia"/>
          <w:b/>
          <w:sz w:val="24"/>
          <w:szCs w:val="24"/>
        </w:rPr>
        <w:t>同行评审意见。</w:t>
      </w:r>
      <w:hyperlink r:id="rId8" w:history="1">
        <w:r w:rsidR="003211F0" w:rsidRPr="003868C9">
          <w:rPr>
            <w:rStyle w:val="aa"/>
            <w:rFonts w:asciiTheme="minorEastAsia" w:hAnsiTheme="minorEastAsia" w:hint="eastAsia"/>
            <w:b/>
            <w:sz w:val="24"/>
            <w:szCs w:val="24"/>
          </w:rPr>
          <w:t>《同行专家评审情况汇总表》</w:t>
        </w:r>
      </w:hyperlink>
      <w:r w:rsidR="003211F0">
        <w:rPr>
          <w:rFonts w:asciiTheme="minorEastAsia" w:hAnsiTheme="minorEastAsia" w:hint="eastAsia"/>
          <w:b/>
          <w:sz w:val="24"/>
          <w:szCs w:val="24"/>
        </w:rPr>
        <w:t>及</w:t>
      </w:r>
      <w:r w:rsidR="00B33CDE" w:rsidRPr="00584803">
        <w:rPr>
          <w:rFonts w:asciiTheme="minorEastAsia" w:hAnsiTheme="minorEastAsia" w:hint="eastAsia"/>
          <w:sz w:val="24"/>
          <w:szCs w:val="24"/>
        </w:rPr>
        <w:t>全部</w:t>
      </w:r>
      <w:hyperlink r:id="rId9" w:history="1">
        <w:r w:rsidR="00F35933" w:rsidRPr="000C7D46">
          <w:rPr>
            <w:rStyle w:val="aa"/>
            <w:rFonts w:asciiTheme="minorEastAsia" w:hAnsiTheme="minorEastAsia" w:hint="eastAsia"/>
            <w:sz w:val="24"/>
            <w:szCs w:val="24"/>
          </w:rPr>
          <w:t>校外</w:t>
        </w:r>
        <w:r w:rsidR="00B33CDE" w:rsidRPr="000C7D46">
          <w:rPr>
            <w:rStyle w:val="aa"/>
            <w:rFonts w:asciiTheme="minorEastAsia" w:hAnsiTheme="minorEastAsia" w:hint="eastAsia"/>
            <w:sz w:val="24"/>
            <w:szCs w:val="24"/>
          </w:rPr>
          <w:t>同行评审反馈信件</w:t>
        </w:r>
      </w:hyperlink>
      <w:r w:rsidR="00584803" w:rsidRPr="00584803">
        <w:rPr>
          <w:rFonts w:asciiTheme="minorEastAsia" w:hAnsiTheme="minorEastAsia" w:hint="eastAsia"/>
          <w:sz w:val="24"/>
          <w:szCs w:val="24"/>
        </w:rPr>
        <w:t>。</w:t>
      </w:r>
      <w:r w:rsidR="001C68AB" w:rsidRPr="001C68AB">
        <w:rPr>
          <w:rFonts w:asciiTheme="minorEastAsia" w:hAnsiTheme="minorEastAsia" w:hint="eastAsia"/>
          <w:sz w:val="24"/>
          <w:szCs w:val="24"/>
        </w:rPr>
        <w:t>申请教学教授职位的，</w:t>
      </w:r>
      <w:r w:rsidR="00F35933">
        <w:rPr>
          <w:rFonts w:asciiTheme="minorEastAsia" w:hAnsiTheme="minorEastAsia" w:hint="eastAsia"/>
          <w:sz w:val="24"/>
          <w:szCs w:val="24"/>
        </w:rPr>
        <w:t>校外</w:t>
      </w:r>
      <w:r w:rsidR="001C68AB" w:rsidRPr="001C68AB">
        <w:rPr>
          <w:rFonts w:asciiTheme="minorEastAsia" w:hAnsiTheme="minorEastAsia" w:hint="eastAsia"/>
          <w:sz w:val="24"/>
          <w:szCs w:val="24"/>
        </w:rPr>
        <w:t>评审专家应不少于5人，</w:t>
      </w:r>
      <w:r w:rsidR="00F35933">
        <w:rPr>
          <w:rFonts w:asciiTheme="minorEastAsia" w:hAnsiTheme="minorEastAsia" w:hint="eastAsia"/>
          <w:sz w:val="24"/>
          <w:szCs w:val="24"/>
        </w:rPr>
        <w:t>校外</w:t>
      </w:r>
      <w:r w:rsidR="001C68AB" w:rsidRPr="001C68AB">
        <w:rPr>
          <w:rFonts w:asciiTheme="minorEastAsia" w:hAnsiTheme="minorEastAsia" w:hint="eastAsia"/>
          <w:sz w:val="24"/>
          <w:szCs w:val="24"/>
        </w:rPr>
        <w:t>评审应获得不少于3位评审专家的实质性反馈意见；申请教学副教授</w:t>
      </w:r>
      <w:r w:rsidR="002155E0">
        <w:rPr>
          <w:rFonts w:asciiTheme="minorEastAsia" w:hAnsiTheme="minorEastAsia" w:hint="eastAsia"/>
          <w:sz w:val="24"/>
          <w:szCs w:val="24"/>
        </w:rPr>
        <w:t>职位</w:t>
      </w:r>
      <w:r w:rsidR="001C68AB" w:rsidRPr="001C68AB">
        <w:rPr>
          <w:rFonts w:asciiTheme="minorEastAsia" w:hAnsiTheme="minorEastAsia" w:hint="eastAsia"/>
          <w:sz w:val="24"/>
          <w:szCs w:val="24"/>
        </w:rPr>
        <w:t>的，</w:t>
      </w:r>
      <w:r w:rsidR="00F35933">
        <w:rPr>
          <w:rFonts w:asciiTheme="minorEastAsia" w:hAnsiTheme="minorEastAsia" w:hint="eastAsia"/>
          <w:sz w:val="24"/>
          <w:szCs w:val="24"/>
        </w:rPr>
        <w:t>校外</w:t>
      </w:r>
      <w:r w:rsidR="001C68AB" w:rsidRPr="001C68AB">
        <w:rPr>
          <w:rFonts w:asciiTheme="minorEastAsia" w:hAnsiTheme="minorEastAsia" w:hint="eastAsia"/>
          <w:sz w:val="24"/>
          <w:szCs w:val="24"/>
        </w:rPr>
        <w:t>评审专家应不少于3人，</w:t>
      </w:r>
      <w:r w:rsidR="00F35933">
        <w:rPr>
          <w:rFonts w:asciiTheme="minorEastAsia" w:hAnsiTheme="minorEastAsia" w:hint="eastAsia"/>
          <w:sz w:val="24"/>
          <w:szCs w:val="24"/>
        </w:rPr>
        <w:t>校外</w:t>
      </w:r>
      <w:r w:rsidR="001C68AB" w:rsidRPr="001C68AB">
        <w:rPr>
          <w:rFonts w:asciiTheme="minorEastAsia" w:hAnsiTheme="minorEastAsia" w:hint="eastAsia"/>
          <w:sz w:val="24"/>
          <w:szCs w:val="24"/>
        </w:rPr>
        <w:t>评审应获得不少于2位评审专家的实质性反馈意见。应记录所有</w:t>
      </w:r>
      <w:r w:rsidR="00F35933">
        <w:rPr>
          <w:rFonts w:asciiTheme="minorEastAsia" w:hAnsiTheme="minorEastAsia" w:hint="eastAsia"/>
          <w:sz w:val="24"/>
          <w:szCs w:val="24"/>
        </w:rPr>
        <w:t>校外</w:t>
      </w:r>
      <w:r w:rsidR="001C68AB" w:rsidRPr="001C68AB">
        <w:rPr>
          <w:rFonts w:asciiTheme="minorEastAsia" w:hAnsiTheme="minorEastAsia" w:hint="eastAsia"/>
          <w:sz w:val="24"/>
          <w:szCs w:val="24"/>
        </w:rPr>
        <w:t>评审专家的个人信息和反馈信息。</w:t>
      </w:r>
      <w:r w:rsidR="000823D4">
        <w:rPr>
          <w:rFonts w:ascii="宋体" w:hAnsi="宋体" w:hint="eastAsia"/>
          <w:sz w:val="24"/>
        </w:rPr>
        <w:t>申请人的研究生导师或博士后合作导师可以提供</w:t>
      </w:r>
      <w:r w:rsidR="000823D4" w:rsidRPr="00DB1826">
        <w:rPr>
          <w:rFonts w:ascii="宋体" w:hAnsi="宋体" w:hint="eastAsia"/>
          <w:sz w:val="24"/>
        </w:rPr>
        <w:t>推荐信件，但该信件不计入</w:t>
      </w:r>
      <w:r w:rsidR="000823D4">
        <w:rPr>
          <w:rFonts w:ascii="宋体" w:hAnsi="宋体" w:hint="eastAsia"/>
          <w:sz w:val="24"/>
        </w:rPr>
        <w:t>校外</w:t>
      </w:r>
      <w:r w:rsidR="000823D4" w:rsidRPr="00DB1826">
        <w:rPr>
          <w:rFonts w:ascii="宋体" w:hAnsi="宋体" w:hint="eastAsia"/>
          <w:sz w:val="24"/>
        </w:rPr>
        <w:t>评审反馈意见。</w:t>
      </w:r>
    </w:p>
    <w:p w14:paraId="1C3AC109" w14:textId="77777777" w:rsidR="00CE38E1" w:rsidRPr="00584803" w:rsidRDefault="00CE38E1" w:rsidP="00C43597">
      <w:pPr>
        <w:pStyle w:val="a7"/>
        <w:numPr>
          <w:ilvl w:val="0"/>
          <w:numId w:val="3"/>
        </w:numPr>
        <w:spacing w:line="360" w:lineRule="exact"/>
        <w:ind w:firstLineChars="0"/>
        <w:rPr>
          <w:rFonts w:asciiTheme="minorEastAsia" w:hAnsiTheme="minorEastAsia"/>
          <w:b/>
          <w:sz w:val="24"/>
          <w:szCs w:val="24"/>
        </w:rPr>
      </w:pPr>
      <w:r w:rsidRPr="00584803">
        <w:rPr>
          <w:rFonts w:asciiTheme="minorEastAsia" w:hAnsiTheme="minorEastAsia" w:hint="eastAsia"/>
          <w:b/>
          <w:sz w:val="24"/>
          <w:szCs w:val="24"/>
        </w:rPr>
        <w:t>候选人个人申请。</w:t>
      </w:r>
    </w:p>
    <w:p w14:paraId="150C3BCE" w14:textId="77777777" w:rsidR="00CE38E1" w:rsidRPr="00584803" w:rsidRDefault="00CE38E1" w:rsidP="00C43597">
      <w:pPr>
        <w:pStyle w:val="a7"/>
        <w:numPr>
          <w:ilvl w:val="0"/>
          <w:numId w:val="3"/>
        </w:numPr>
        <w:spacing w:line="360" w:lineRule="exact"/>
        <w:ind w:firstLineChars="0"/>
        <w:rPr>
          <w:rFonts w:asciiTheme="minorEastAsia" w:hAnsiTheme="minorEastAsia"/>
          <w:sz w:val="24"/>
          <w:szCs w:val="24"/>
        </w:rPr>
      </w:pPr>
      <w:r w:rsidRPr="00584803">
        <w:rPr>
          <w:rFonts w:asciiTheme="minorEastAsia" w:hAnsiTheme="minorEastAsia" w:hint="eastAsia"/>
          <w:b/>
          <w:sz w:val="24"/>
          <w:szCs w:val="24"/>
        </w:rPr>
        <w:t>候选人详细履历</w:t>
      </w:r>
      <w:r w:rsidRPr="00584803">
        <w:rPr>
          <w:rFonts w:asciiTheme="minorEastAsia" w:hAnsiTheme="minorEastAsia" w:hint="eastAsia"/>
          <w:sz w:val="24"/>
          <w:szCs w:val="24"/>
        </w:rPr>
        <w:t>（包括聘期</w:t>
      </w:r>
      <w:proofErr w:type="gramStart"/>
      <w:r w:rsidRPr="00584803">
        <w:rPr>
          <w:rFonts w:asciiTheme="minorEastAsia" w:hAnsiTheme="minorEastAsia" w:hint="eastAsia"/>
          <w:sz w:val="24"/>
          <w:szCs w:val="24"/>
        </w:rPr>
        <w:t>内教学</w:t>
      </w:r>
      <w:proofErr w:type="gramEnd"/>
      <w:r w:rsidR="00553D54">
        <w:rPr>
          <w:rFonts w:asciiTheme="minorEastAsia" w:hAnsiTheme="minorEastAsia" w:hint="eastAsia"/>
          <w:sz w:val="24"/>
          <w:szCs w:val="24"/>
        </w:rPr>
        <w:t>工作</w:t>
      </w:r>
      <w:r w:rsidRPr="00584803">
        <w:rPr>
          <w:rFonts w:asciiTheme="minorEastAsia" w:hAnsiTheme="minorEastAsia" w:hint="eastAsia"/>
          <w:sz w:val="24"/>
          <w:szCs w:val="24"/>
        </w:rPr>
        <w:t>、</w:t>
      </w:r>
      <w:r w:rsidR="00553D54">
        <w:rPr>
          <w:rFonts w:asciiTheme="minorEastAsia" w:hAnsiTheme="minorEastAsia" w:hint="eastAsia"/>
          <w:sz w:val="24"/>
          <w:szCs w:val="24"/>
        </w:rPr>
        <w:t>教学</w:t>
      </w:r>
      <w:r w:rsidRPr="00584803">
        <w:rPr>
          <w:rFonts w:asciiTheme="minorEastAsia" w:hAnsiTheme="minorEastAsia" w:hint="eastAsia"/>
          <w:sz w:val="24"/>
          <w:szCs w:val="24"/>
        </w:rPr>
        <w:t>研究、发表列表等）。</w:t>
      </w:r>
    </w:p>
    <w:p w14:paraId="115F16E5" w14:textId="77777777" w:rsidR="009D3CF2" w:rsidRPr="00584803" w:rsidRDefault="00D165BE" w:rsidP="00C43597">
      <w:pPr>
        <w:pStyle w:val="a7"/>
        <w:numPr>
          <w:ilvl w:val="0"/>
          <w:numId w:val="3"/>
        </w:numPr>
        <w:spacing w:line="360" w:lineRule="exact"/>
        <w:ind w:firstLineChars="0"/>
        <w:rPr>
          <w:rFonts w:asciiTheme="minorEastAsia" w:hAnsiTheme="minorEastAsia"/>
          <w:sz w:val="24"/>
          <w:szCs w:val="24"/>
        </w:rPr>
      </w:pPr>
      <w:r w:rsidRPr="00584803">
        <w:rPr>
          <w:rFonts w:asciiTheme="minorEastAsia" w:hAnsiTheme="minorEastAsia" w:hint="eastAsia"/>
          <w:b/>
          <w:sz w:val="24"/>
          <w:szCs w:val="24"/>
        </w:rPr>
        <w:t>候选人</w:t>
      </w:r>
      <w:r w:rsidRPr="00584803">
        <w:rPr>
          <w:rFonts w:asciiTheme="minorEastAsia" w:hAnsiTheme="minorEastAsia"/>
          <w:b/>
          <w:sz w:val="24"/>
          <w:szCs w:val="24"/>
        </w:rPr>
        <w:t>的</w:t>
      </w:r>
      <w:r w:rsidRPr="00584803">
        <w:rPr>
          <w:rFonts w:asciiTheme="minorEastAsia" w:hAnsiTheme="minorEastAsia" w:hint="eastAsia"/>
          <w:b/>
          <w:sz w:val="24"/>
          <w:szCs w:val="24"/>
        </w:rPr>
        <w:t>代表性学术成果</w:t>
      </w:r>
      <w:r w:rsidR="00CE38E1" w:rsidRPr="00584803">
        <w:rPr>
          <w:rFonts w:asciiTheme="minorEastAsia" w:hAnsiTheme="minorEastAsia" w:hint="eastAsia"/>
          <w:sz w:val="24"/>
          <w:szCs w:val="24"/>
        </w:rPr>
        <w:t>（不超过</w:t>
      </w:r>
      <w:r w:rsidR="00726873">
        <w:rPr>
          <w:rFonts w:asciiTheme="minorEastAsia" w:hAnsiTheme="minorEastAsia" w:hint="eastAsia"/>
          <w:sz w:val="24"/>
          <w:szCs w:val="24"/>
        </w:rPr>
        <w:t>5</w:t>
      </w:r>
      <w:r w:rsidR="00CE38E1" w:rsidRPr="00584803">
        <w:rPr>
          <w:rFonts w:asciiTheme="minorEastAsia" w:hAnsiTheme="minorEastAsia"/>
          <w:sz w:val="24"/>
          <w:szCs w:val="24"/>
        </w:rPr>
        <w:t>篇部）。</w:t>
      </w:r>
    </w:p>
    <w:p w14:paraId="07FE067E" w14:textId="77777777" w:rsidR="00E50ABA" w:rsidRPr="00584803" w:rsidRDefault="00E50ABA" w:rsidP="00C43597">
      <w:pPr>
        <w:pStyle w:val="a7"/>
        <w:numPr>
          <w:ilvl w:val="0"/>
          <w:numId w:val="3"/>
        </w:numPr>
        <w:spacing w:line="360" w:lineRule="exact"/>
        <w:ind w:firstLineChars="0"/>
        <w:rPr>
          <w:rFonts w:asciiTheme="minorEastAsia" w:hAnsiTheme="minorEastAsia"/>
          <w:sz w:val="24"/>
          <w:szCs w:val="24"/>
        </w:rPr>
      </w:pPr>
      <w:r w:rsidRPr="00584803">
        <w:rPr>
          <w:rFonts w:asciiTheme="minorEastAsia" w:hAnsiTheme="minorEastAsia" w:hint="eastAsia"/>
          <w:b/>
          <w:sz w:val="24"/>
          <w:szCs w:val="24"/>
        </w:rPr>
        <w:t>院长</w:t>
      </w:r>
      <w:r w:rsidRPr="00584803">
        <w:rPr>
          <w:rFonts w:asciiTheme="minorEastAsia" w:hAnsiTheme="minorEastAsia"/>
          <w:b/>
          <w:sz w:val="24"/>
          <w:szCs w:val="24"/>
        </w:rPr>
        <w:t>独立意见。</w:t>
      </w:r>
      <w:r w:rsidRPr="001C68AB">
        <w:rPr>
          <w:rFonts w:asciiTheme="minorEastAsia" w:hAnsiTheme="minorEastAsia" w:hint="eastAsia"/>
          <w:b/>
          <w:sz w:val="24"/>
          <w:szCs w:val="24"/>
        </w:rPr>
        <w:t>院长独立意见请密封后单独提交</w:t>
      </w:r>
      <w:r w:rsidRPr="00584803">
        <w:rPr>
          <w:rFonts w:asciiTheme="minorEastAsia" w:hAnsiTheme="minorEastAsia" w:hint="eastAsia"/>
          <w:sz w:val="24"/>
          <w:szCs w:val="24"/>
        </w:rPr>
        <w:t>。</w:t>
      </w:r>
    </w:p>
    <w:p w14:paraId="374BC533" w14:textId="77777777" w:rsidR="00F6698D" w:rsidRDefault="00F6698D" w:rsidP="00C43597">
      <w:pPr>
        <w:pStyle w:val="Default"/>
        <w:spacing w:line="360" w:lineRule="exact"/>
        <w:ind w:left="420"/>
        <w:rPr>
          <w:rFonts w:asciiTheme="minorEastAsia" w:eastAsiaTheme="minorEastAsia" w:hAnsiTheme="minorEastAsia"/>
          <w:b/>
          <w:color w:val="FF0000"/>
        </w:rPr>
      </w:pPr>
    </w:p>
    <w:p w14:paraId="70D8FC8F" w14:textId="77777777" w:rsidR="00E50ABA" w:rsidRPr="00C43597" w:rsidRDefault="00E50ABA" w:rsidP="00C43597">
      <w:pPr>
        <w:pStyle w:val="Default"/>
        <w:spacing w:line="360" w:lineRule="exact"/>
        <w:ind w:left="420"/>
        <w:rPr>
          <w:rFonts w:asciiTheme="minorEastAsia" w:eastAsiaTheme="minorEastAsia" w:hAnsiTheme="minorEastAsia"/>
          <w:b/>
          <w:color w:val="FF0000"/>
        </w:rPr>
      </w:pPr>
      <w:r w:rsidRPr="00C43597">
        <w:rPr>
          <w:rFonts w:asciiTheme="minorEastAsia" w:eastAsiaTheme="minorEastAsia" w:hAnsiTheme="minorEastAsia" w:hint="eastAsia"/>
          <w:b/>
          <w:color w:val="FF0000"/>
        </w:rPr>
        <w:t>注：</w:t>
      </w:r>
      <w:r w:rsidRPr="00C43597">
        <w:rPr>
          <w:rFonts w:asciiTheme="minorEastAsia" w:eastAsiaTheme="minorEastAsia" w:hAnsiTheme="minorEastAsia"/>
          <w:b/>
          <w:color w:val="FF0000"/>
        </w:rPr>
        <w:t>1</w:t>
      </w:r>
      <w:r w:rsidRPr="00C43597">
        <w:rPr>
          <w:rFonts w:asciiTheme="minorEastAsia" w:eastAsiaTheme="minorEastAsia" w:hAnsiTheme="minorEastAsia" w:hint="eastAsia"/>
          <w:b/>
          <w:color w:val="FF0000"/>
        </w:rPr>
        <w:t>、请在</w:t>
      </w:r>
      <w:r w:rsidR="00726873">
        <w:rPr>
          <w:rFonts w:asciiTheme="minorEastAsia" w:eastAsiaTheme="minorEastAsia" w:hAnsiTheme="minorEastAsia" w:hint="eastAsia"/>
          <w:b/>
          <w:color w:val="FF0000"/>
        </w:rPr>
        <w:t>在学校规定时间</w:t>
      </w:r>
      <w:r w:rsidRPr="00C43597">
        <w:rPr>
          <w:rFonts w:asciiTheme="minorEastAsia" w:eastAsiaTheme="minorEastAsia" w:hAnsiTheme="minorEastAsia" w:hint="eastAsia"/>
          <w:b/>
          <w:color w:val="FF0000"/>
        </w:rPr>
        <w:t>之前提交以上</w:t>
      </w:r>
      <w:r w:rsidR="00241CB4" w:rsidRPr="00C43597">
        <w:rPr>
          <w:rFonts w:asciiTheme="minorEastAsia" w:eastAsiaTheme="minorEastAsia" w:hAnsiTheme="minorEastAsia" w:hint="eastAsia"/>
          <w:b/>
          <w:color w:val="FF0000"/>
        </w:rPr>
        <w:t>各项</w:t>
      </w:r>
      <w:r w:rsidRPr="00C43597">
        <w:rPr>
          <w:rFonts w:asciiTheme="minorEastAsia" w:eastAsiaTheme="minorEastAsia" w:hAnsiTheme="minorEastAsia" w:hint="eastAsia"/>
          <w:b/>
          <w:color w:val="FF0000"/>
        </w:rPr>
        <w:t>纸质版材料，在相应位置须有候选人签字、单位人事主管领导签字</w:t>
      </w:r>
      <w:r w:rsidR="000C3B38" w:rsidRPr="00C43597">
        <w:rPr>
          <w:rFonts w:asciiTheme="minorEastAsia" w:eastAsiaTheme="minorEastAsia" w:hAnsiTheme="minorEastAsia" w:hint="eastAsia"/>
          <w:b/>
          <w:color w:val="FF0000"/>
        </w:rPr>
        <w:t>并加盖</w:t>
      </w:r>
      <w:r w:rsidRPr="00C43597">
        <w:rPr>
          <w:rFonts w:asciiTheme="minorEastAsia" w:eastAsiaTheme="minorEastAsia" w:hAnsiTheme="minorEastAsia" w:hint="eastAsia"/>
          <w:b/>
          <w:color w:val="FF0000"/>
        </w:rPr>
        <w:t>公章；</w:t>
      </w:r>
    </w:p>
    <w:p w14:paraId="4F5DDB48" w14:textId="77777777" w:rsidR="00E50ABA" w:rsidRPr="00C43597" w:rsidRDefault="00E50ABA" w:rsidP="00C43597">
      <w:pPr>
        <w:pStyle w:val="Default"/>
        <w:spacing w:line="360" w:lineRule="exact"/>
        <w:ind w:left="420" w:firstLineChars="200" w:firstLine="482"/>
        <w:rPr>
          <w:rFonts w:asciiTheme="minorEastAsia" w:eastAsiaTheme="minorEastAsia" w:hAnsiTheme="minorEastAsia"/>
          <w:b/>
          <w:color w:val="FF0000"/>
        </w:rPr>
      </w:pPr>
      <w:r w:rsidRPr="00C43597">
        <w:rPr>
          <w:rFonts w:asciiTheme="minorEastAsia" w:eastAsiaTheme="minorEastAsia" w:hAnsiTheme="minorEastAsia"/>
          <w:b/>
          <w:color w:val="FF0000"/>
        </w:rPr>
        <w:t>2</w:t>
      </w:r>
      <w:r w:rsidRPr="00C43597">
        <w:rPr>
          <w:rFonts w:asciiTheme="minorEastAsia" w:eastAsiaTheme="minorEastAsia" w:hAnsiTheme="minorEastAsia" w:hint="eastAsia"/>
          <w:b/>
          <w:color w:val="FF0000"/>
        </w:rPr>
        <w:t>、</w:t>
      </w:r>
      <w:r w:rsidR="00241CB4" w:rsidRPr="00C43597">
        <w:rPr>
          <w:rFonts w:asciiTheme="minorEastAsia" w:eastAsiaTheme="minorEastAsia" w:hAnsiTheme="minorEastAsia" w:hint="eastAsia"/>
          <w:b/>
          <w:color w:val="FF0000"/>
        </w:rPr>
        <w:t>除第</w:t>
      </w:r>
      <w:r w:rsidR="000C3B38" w:rsidRPr="00C43597">
        <w:rPr>
          <w:rFonts w:asciiTheme="minorEastAsia" w:eastAsiaTheme="minorEastAsia" w:hAnsiTheme="minorEastAsia"/>
          <w:b/>
          <w:color w:val="FF0000"/>
        </w:rPr>
        <w:t>10</w:t>
      </w:r>
      <w:r w:rsidR="00241CB4" w:rsidRPr="00C43597">
        <w:rPr>
          <w:rFonts w:asciiTheme="minorEastAsia" w:eastAsiaTheme="minorEastAsia" w:hAnsiTheme="minorEastAsia" w:hint="eastAsia"/>
          <w:b/>
          <w:color w:val="FF0000"/>
        </w:rPr>
        <w:t>项院长独立意见外，</w:t>
      </w:r>
      <w:r w:rsidRPr="00C43597">
        <w:rPr>
          <w:rFonts w:asciiTheme="minorEastAsia" w:eastAsiaTheme="minorEastAsia" w:hAnsiTheme="minorEastAsia" w:hint="eastAsia"/>
          <w:b/>
          <w:color w:val="FF0000"/>
        </w:rPr>
        <w:t>须同时提交</w:t>
      </w:r>
      <w:r w:rsidR="00241CB4" w:rsidRPr="00C43597">
        <w:rPr>
          <w:rFonts w:asciiTheme="minorEastAsia" w:eastAsiaTheme="minorEastAsia" w:hAnsiTheme="minorEastAsia" w:hint="eastAsia"/>
          <w:b/>
          <w:color w:val="FF0000"/>
        </w:rPr>
        <w:t>各项</w:t>
      </w:r>
      <w:r w:rsidRPr="00C43597">
        <w:rPr>
          <w:rFonts w:asciiTheme="minorEastAsia" w:eastAsiaTheme="minorEastAsia" w:hAnsiTheme="minorEastAsia"/>
          <w:b/>
          <w:color w:val="FF0000"/>
        </w:rPr>
        <w:t>pdf</w:t>
      </w:r>
      <w:r w:rsidRPr="00C43597">
        <w:rPr>
          <w:rFonts w:asciiTheme="minorEastAsia" w:eastAsiaTheme="minorEastAsia" w:hAnsiTheme="minorEastAsia" w:hint="eastAsia"/>
          <w:b/>
          <w:color w:val="FF0000"/>
        </w:rPr>
        <w:t>格式的电子版材料，要求与纸质</w:t>
      </w:r>
      <w:proofErr w:type="gramStart"/>
      <w:r w:rsidRPr="00C43597">
        <w:rPr>
          <w:rFonts w:asciiTheme="minorEastAsia" w:eastAsiaTheme="minorEastAsia" w:hAnsiTheme="minorEastAsia" w:hint="eastAsia"/>
          <w:b/>
          <w:color w:val="FF0000"/>
        </w:rPr>
        <w:t>版材料</w:t>
      </w:r>
      <w:proofErr w:type="gramEnd"/>
      <w:r w:rsidR="0068613F" w:rsidRPr="00C43597">
        <w:rPr>
          <w:rFonts w:asciiTheme="minorEastAsia" w:eastAsiaTheme="minorEastAsia" w:hAnsiTheme="minorEastAsia" w:hint="eastAsia"/>
          <w:b/>
          <w:color w:val="FF0000"/>
        </w:rPr>
        <w:t>的</w:t>
      </w:r>
      <w:r w:rsidRPr="00C43597">
        <w:rPr>
          <w:rFonts w:asciiTheme="minorEastAsia" w:eastAsiaTheme="minorEastAsia" w:hAnsiTheme="minorEastAsia" w:hint="eastAsia"/>
          <w:b/>
          <w:color w:val="FF0000"/>
        </w:rPr>
        <w:t>内容</w:t>
      </w:r>
      <w:r w:rsidR="0068613F" w:rsidRPr="00C43597">
        <w:rPr>
          <w:rFonts w:asciiTheme="minorEastAsia" w:eastAsiaTheme="minorEastAsia" w:hAnsiTheme="minorEastAsia" w:hint="eastAsia"/>
          <w:b/>
          <w:color w:val="FF0000"/>
        </w:rPr>
        <w:t>和顺序</w:t>
      </w:r>
      <w:r w:rsidRPr="00C43597">
        <w:rPr>
          <w:rFonts w:asciiTheme="minorEastAsia" w:eastAsiaTheme="minorEastAsia" w:hAnsiTheme="minorEastAsia" w:hint="eastAsia"/>
          <w:b/>
          <w:color w:val="FF0000"/>
        </w:rPr>
        <w:t>一致，每一项制作成单独的</w:t>
      </w:r>
      <w:r w:rsidRPr="00C43597">
        <w:rPr>
          <w:rFonts w:asciiTheme="minorEastAsia" w:eastAsiaTheme="minorEastAsia" w:hAnsiTheme="minorEastAsia"/>
          <w:b/>
          <w:color w:val="FF0000"/>
        </w:rPr>
        <w:t>pdf</w:t>
      </w:r>
      <w:r w:rsidRPr="00C43597">
        <w:rPr>
          <w:rFonts w:asciiTheme="minorEastAsia" w:eastAsiaTheme="minorEastAsia" w:hAnsiTheme="minorEastAsia" w:hint="eastAsia"/>
          <w:b/>
          <w:color w:val="FF0000"/>
        </w:rPr>
        <w:t>文件。</w:t>
      </w:r>
    </w:p>
    <w:p w14:paraId="5EB23132" w14:textId="77777777" w:rsidR="00F6698D" w:rsidRDefault="00F6698D" w:rsidP="00C43597">
      <w:pPr>
        <w:snapToGrid w:val="0"/>
        <w:spacing w:line="360" w:lineRule="exact"/>
        <w:jc w:val="center"/>
        <w:rPr>
          <w:rFonts w:ascii="仿宋" w:eastAsia="仿宋" w:hAnsi="仿宋"/>
          <w:sz w:val="24"/>
          <w:szCs w:val="24"/>
        </w:rPr>
      </w:pPr>
    </w:p>
    <w:p w14:paraId="75163569" w14:textId="77777777" w:rsidR="00171B95" w:rsidRPr="00C43597" w:rsidRDefault="00171B95" w:rsidP="00C43597">
      <w:pPr>
        <w:snapToGrid w:val="0"/>
        <w:spacing w:line="360" w:lineRule="exact"/>
        <w:jc w:val="center"/>
        <w:rPr>
          <w:rFonts w:ascii="仿宋" w:eastAsia="仿宋" w:hAnsi="仿宋"/>
          <w:sz w:val="24"/>
          <w:szCs w:val="24"/>
        </w:rPr>
      </w:pPr>
      <w:r w:rsidRPr="00C43597">
        <w:rPr>
          <w:rFonts w:ascii="仿宋" w:eastAsia="仿宋" w:hAnsi="仿宋" w:hint="eastAsia"/>
          <w:sz w:val="24"/>
          <w:szCs w:val="24"/>
        </w:rPr>
        <w:t>北京大学人事部制</w:t>
      </w:r>
    </w:p>
    <w:p w14:paraId="700BECB6" w14:textId="77777777" w:rsidR="00171B95" w:rsidRPr="00C43597" w:rsidRDefault="0023125E" w:rsidP="00C43597">
      <w:pPr>
        <w:snapToGrid w:val="0"/>
        <w:spacing w:line="360" w:lineRule="exact"/>
        <w:jc w:val="center"/>
        <w:rPr>
          <w:rFonts w:ascii="仿宋" w:eastAsia="仿宋" w:hAnsi="仿宋"/>
          <w:sz w:val="24"/>
          <w:szCs w:val="24"/>
        </w:rPr>
      </w:pPr>
      <w:r w:rsidRPr="00C43597">
        <w:rPr>
          <w:rFonts w:ascii="仿宋" w:eastAsia="仿宋" w:hAnsi="仿宋"/>
          <w:sz w:val="24"/>
          <w:szCs w:val="24"/>
        </w:rPr>
        <w:t>201</w:t>
      </w:r>
      <w:r>
        <w:rPr>
          <w:rFonts w:ascii="仿宋" w:eastAsia="仿宋" w:hAnsi="仿宋"/>
          <w:sz w:val="24"/>
          <w:szCs w:val="24"/>
        </w:rPr>
        <w:t>9</w:t>
      </w:r>
      <w:r w:rsidR="00726873" w:rsidRPr="00C43597">
        <w:rPr>
          <w:rFonts w:ascii="仿宋" w:eastAsia="仿宋" w:hAnsi="仿宋" w:hint="eastAsia"/>
          <w:sz w:val="24"/>
          <w:szCs w:val="24"/>
        </w:rPr>
        <w:t>年</w:t>
      </w:r>
      <w:r>
        <w:rPr>
          <w:rFonts w:ascii="仿宋" w:eastAsia="仿宋" w:hAnsi="仿宋"/>
          <w:sz w:val="24"/>
          <w:szCs w:val="24"/>
        </w:rPr>
        <w:t>6</w:t>
      </w:r>
      <w:r w:rsidR="00171B95" w:rsidRPr="00C43597">
        <w:rPr>
          <w:rFonts w:ascii="仿宋" w:eastAsia="仿宋" w:hAnsi="仿宋" w:hint="eastAsia"/>
          <w:sz w:val="24"/>
          <w:szCs w:val="24"/>
        </w:rPr>
        <w:t>月</w:t>
      </w:r>
    </w:p>
    <w:sectPr w:rsidR="00171B95" w:rsidRPr="00C43597" w:rsidSect="0082222C">
      <w:pgSz w:w="11906" w:h="16838" w:code="9"/>
      <w:pgMar w:top="1134" w:right="1474" w:bottom="426" w:left="1588" w:header="851" w:footer="992" w:gutter="0"/>
      <w:cols w:space="425"/>
      <w:docGrid w:linePitch="579" w:charSpace="21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87132" w14:textId="77777777" w:rsidR="0051481C" w:rsidRDefault="0051481C" w:rsidP="00CE38E1">
      <w:r>
        <w:separator/>
      </w:r>
    </w:p>
  </w:endnote>
  <w:endnote w:type="continuationSeparator" w:id="0">
    <w:p w14:paraId="76BEA308" w14:textId="77777777" w:rsidR="0051481C" w:rsidRDefault="0051481C" w:rsidP="00CE3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51D3B" w14:textId="77777777" w:rsidR="0051481C" w:rsidRDefault="0051481C" w:rsidP="00CE38E1">
      <w:r>
        <w:separator/>
      </w:r>
    </w:p>
  </w:footnote>
  <w:footnote w:type="continuationSeparator" w:id="0">
    <w:p w14:paraId="74FA3CD5" w14:textId="77777777" w:rsidR="0051481C" w:rsidRDefault="0051481C" w:rsidP="00CE3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7E5643"/>
    <w:multiLevelType w:val="hybridMultilevel"/>
    <w:tmpl w:val="781C52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3C47532"/>
    <w:multiLevelType w:val="hybridMultilevel"/>
    <w:tmpl w:val="17C6503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7DF200A2"/>
    <w:multiLevelType w:val="hybridMultilevel"/>
    <w:tmpl w:val="779AEEE2"/>
    <w:lvl w:ilvl="0" w:tplc="F5AA13C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155"/>
    <w:rsid w:val="000823D4"/>
    <w:rsid w:val="00087B0D"/>
    <w:rsid w:val="000A1B4D"/>
    <w:rsid w:val="000C3B38"/>
    <w:rsid w:val="000C7D46"/>
    <w:rsid w:val="00156D86"/>
    <w:rsid w:val="00164B06"/>
    <w:rsid w:val="00171B95"/>
    <w:rsid w:val="001A6AF8"/>
    <w:rsid w:val="001C68AB"/>
    <w:rsid w:val="001E5A1D"/>
    <w:rsid w:val="002155E0"/>
    <w:rsid w:val="00220967"/>
    <w:rsid w:val="0023125E"/>
    <w:rsid w:val="00241CB4"/>
    <w:rsid w:val="002C1D9A"/>
    <w:rsid w:val="002F5CD9"/>
    <w:rsid w:val="003211F0"/>
    <w:rsid w:val="003B3D50"/>
    <w:rsid w:val="003E3E5F"/>
    <w:rsid w:val="003E736B"/>
    <w:rsid w:val="004173D6"/>
    <w:rsid w:val="0051481C"/>
    <w:rsid w:val="00553D54"/>
    <w:rsid w:val="00580A52"/>
    <w:rsid w:val="0058228C"/>
    <w:rsid w:val="00584803"/>
    <w:rsid w:val="00621622"/>
    <w:rsid w:val="0068613F"/>
    <w:rsid w:val="007218B5"/>
    <w:rsid w:val="0072453C"/>
    <w:rsid w:val="00726873"/>
    <w:rsid w:val="00772735"/>
    <w:rsid w:val="00782AAA"/>
    <w:rsid w:val="007A3101"/>
    <w:rsid w:val="007E0517"/>
    <w:rsid w:val="0082222C"/>
    <w:rsid w:val="008B3B96"/>
    <w:rsid w:val="008D2F23"/>
    <w:rsid w:val="00930931"/>
    <w:rsid w:val="00933ED3"/>
    <w:rsid w:val="009520F2"/>
    <w:rsid w:val="009B0BE7"/>
    <w:rsid w:val="009B22B6"/>
    <w:rsid w:val="009D3CF2"/>
    <w:rsid w:val="00A21200"/>
    <w:rsid w:val="00A82B55"/>
    <w:rsid w:val="00A82E50"/>
    <w:rsid w:val="00AD54DB"/>
    <w:rsid w:val="00B16813"/>
    <w:rsid w:val="00B33CDE"/>
    <w:rsid w:val="00B51C4D"/>
    <w:rsid w:val="00B658B7"/>
    <w:rsid w:val="00BB3C05"/>
    <w:rsid w:val="00BD71A5"/>
    <w:rsid w:val="00BE6F35"/>
    <w:rsid w:val="00C31F15"/>
    <w:rsid w:val="00C43597"/>
    <w:rsid w:val="00C71571"/>
    <w:rsid w:val="00CD6B48"/>
    <w:rsid w:val="00CE38E1"/>
    <w:rsid w:val="00D165BE"/>
    <w:rsid w:val="00D25F1B"/>
    <w:rsid w:val="00D34165"/>
    <w:rsid w:val="00D376F7"/>
    <w:rsid w:val="00D92E91"/>
    <w:rsid w:val="00DB42C4"/>
    <w:rsid w:val="00E10E8E"/>
    <w:rsid w:val="00E2282B"/>
    <w:rsid w:val="00E50ABA"/>
    <w:rsid w:val="00E908FB"/>
    <w:rsid w:val="00EC2783"/>
    <w:rsid w:val="00F35933"/>
    <w:rsid w:val="00F6698D"/>
    <w:rsid w:val="00FB4155"/>
    <w:rsid w:val="00FE7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E5C5B"/>
  <w15:docId w15:val="{2C590CF5-8AC3-4975-96DD-7E2266C0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38E1"/>
    <w:pPr>
      <w:widowControl w:val="0"/>
      <w:jc w:val="both"/>
    </w:pPr>
  </w:style>
  <w:style w:type="paragraph" w:styleId="1">
    <w:name w:val="heading 1"/>
    <w:basedOn w:val="a"/>
    <w:next w:val="a"/>
    <w:link w:val="10"/>
    <w:uiPriority w:val="9"/>
    <w:qFormat/>
    <w:rsid w:val="00CE38E1"/>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E38E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38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38E1"/>
    <w:rPr>
      <w:sz w:val="18"/>
      <w:szCs w:val="18"/>
    </w:rPr>
  </w:style>
  <w:style w:type="paragraph" w:styleId="a5">
    <w:name w:val="footer"/>
    <w:basedOn w:val="a"/>
    <w:link w:val="a6"/>
    <w:uiPriority w:val="99"/>
    <w:unhideWhenUsed/>
    <w:rsid w:val="00CE38E1"/>
    <w:pPr>
      <w:tabs>
        <w:tab w:val="center" w:pos="4153"/>
        <w:tab w:val="right" w:pos="8306"/>
      </w:tabs>
      <w:snapToGrid w:val="0"/>
      <w:jc w:val="left"/>
    </w:pPr>
    <w:rPr>
      <w:sz w:val="18"/>
      <w:szCs w:val="18"/>
    </w:rPr>
  </w:style>
  <w:style w:type="character" w:customStyle="1" w:styleId="a6">
    <w:name w:val="页脚 字符"/>
    <w:basedOn w:val="a0"/>
    <w:link w:val="a5"/>
    <w:uiPriority w:val="99"/>
    <w:rsid w:val="00CE38E1"/>
    <w:rPr>
      <w:sz w:val="18"/>
      <w:szCs w:val="18"/>
    </w:rPr>
  </w:style>
  <w:style w:type="character" w:customStyle="1" w:styleId="10">
    <w:name w:val="标题 1 字符"/>
    <w:basedOn w:val="a0"/>
    <w:link w:val="1"/>
    <w:uiPriority w:val="9"/>
    <w:rsid w:val="00CE38E1"/>
    <w:rPr>
      <w:b/>
      <w:bCs/>
      <w:kern w:val="44"/>
      <w:sz w:val="44"/>
      <w:szCs w:val="44"/>
    </w:rPr>
  </w:style>
  <w:style w:type="character" w:customStyle="1" w:styleId="20">
    <w:name w:val="标题 2 字符"/>
    <w:basedOn w:val="a0"/>
    <w:link w:val="2"/>
    <w:uiPriority w:val="9"/>
    <w:rsid w:val="00CE38E1"/>
    <w:rPr>
      <w:rFonts w:asciiTheme="majorHAnsi" w:eastAsiaTheme="majorEastAsia" w:hAnsiTheme="majorHAnsi" w:cstheme="majorBidi"/>
      <w:b/>
      <w:bCs/>
      <w:sz w:val="32"/>
      <w:szCs w:val="32"/>
    </w:rPr>
  </w:style>
  <w:style w:type="paragraph" w:styleId="a7">
    <w:name w:val="List Paragraph"/>
    <w:basedOn w:val="a"/>
    <w:uiPriority w:val="34"/>
    <w:qFormat/>
    <w:rsid w:val="00CE38E1"/>
    <w:pPr>
      <w:ind w:firstLineChars="200" w:firstLine="420"/>
    </w:pPr>
  </w:style>
  <w:style w:type="paragraph" w:styleId="a8">
    <w:name w:val="Balloon Text"/>
    <w:basedOn w:val="a"/>
    <w:link w:val="a9"/>
    <w:uiPriority w:val="99"/>
    <w:semiHidden/>
    <w:unhideWhenUsed/>
    <w:rsid w:val="00E10E8E"/>
    <w:rPr>
      <w:sz w:val="18"/>
      <w:szCs w:val="18"/>
    </w:rPr>
  </w:style>
  <w:style w:type="character" w:customStyle="1" w:styleId="a9">
    <w:name w:val="批注框文本 字符"/>
    <w:basedOn w:val="a0"/>
    <w:link w:val="a8"/>
    <w:uiPriority w:val="99"/>
    <w:semiHidden/>
    <w:rsid w:val="00E10E8E"/>
    <w:rPr>
      <w:sz w:val="18"/>
      <w:szCs w:val="18"/>
    </w:rPr>
  </w:style>
  <w:style w:type="paragraph" w:customStyle="1" w:styleId="Default">
    <w:name w:val="Default"/>
    <w:rsid w:val="00E50ABA"/>
    <w:pPr>
      <w:widowControl w:val="0"/>
      <w:autoSpaceDE w:val="0"/>
      <w:autoSpaceDN w:val="0"/>
      <w:adjustRightInd w:val="0"/>
    </w:pPr>
    <w:rPr>
      <w:rFonts w:ascii="宋体" w:eastAsia="宋体" w:cs="宋体"/>
      <w:color w:val="000000"/>
      <w:kern w:val="0"/>
      <w:sz w:val="24"/>
      <w:szCs w:val="24"/>
    </w:rPr>
  </w:style>
  <w:style w:type="character" w:styleId="aa">
    <w:name w:val="Hyperlink"/>
    <w:basedOn w:val="a0"/>
    <w:uiPriority w:val="99"/>
    <w:unhideWhenUsed/>
    <w:rsid w:val="003211F0"/>
    <w:rPr>
      <w:color w:val="0563C1" w:themeColor="hyperlink"/>
      <w:u w:val="single"/>
    </w:rPr>
  </w:style>
  <w:style w:type="character" w:styleId="ab">
    <w:name w:val="Unresolved Mention"/>
    <w:basedOn w:val="a0"/>
    <w:uiPriority w:val="99"/>
    <w:semiHidden/>
    <w:unhideWhenUsed/>
    <w:rsid w:val="000C7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pku.edu.cn/xzzx/jspg/jxxl%E3%80%81yjjsxl/index.htm" TargetMode="External"/><Relationship Id="rId3" Type="http://schemas.openxmlformats.org/officeDocument/2006/relationships/settings" Target="settings.xml"/><Relationship Id="rId7" Type="http://schemas.openxmlformats.org/officeDocument/2006/relationships/hyperlink" Target="https://hr.pku.edu.cn/xzzx/jspg/jxxl%E3%80%81yjjsxl/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r.pku.edu.cn/docs/2020-05/96203c9cdd19499cbccb81b9f755203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1045</Characters>
  <Application>Microsoft Office Word</Application>
  <DocSecurity>0</DocSecurity>
  <Lines>8</Lines>
  <Paragraphs>2</Paragraphs>
  <ScaleCrop>false</ScaleCrop>
  <Company>PKU</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biang</dc:creator>
  <cp:lastModifiedBy>Jin Lijia</cp:lastModifiedBy>
  <cp:revision>2</cp:revision>
  <cp:lastPrinted>2018-09-11T01:01:00Z</cp:lastPrinted>
  <dcterms:created xsi:type="dcterms:W3CDTF">2020-07-13T08:05:00Z</dcterms:created>
  <dcterms:modified xsi:type="dcterms:W3CDTF">2020-07-13T08:05:00Z</dcterms:modified>
</cp:coreProperties>
</file>